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9" w:rsidRPr="00443E20" w:rsidRDefault="008C78B8">
      <w:pPr>
        <w:tabs>
          <w:tab w:val="left" w:pos="5387"/>
        </w:tabs>
        <w:spacing w:after="0"/>
        <w:ind w:firstLine="116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  <w:sz w:val="24"/>
        </w:rPr>
        <w:tab/>
      </w:r>
      <w:r w:rsidR="003A4B27" w:rsidRPr="00443E20">
        <w:rPr>
          <w:rFonts w:ascii="Arial Narrow" w:eastAsia="Calibri" w:hAnsi="Arial Narrow" w:cs="Calibri"/>
        </w:rPr>
        <w:t xml:space="preserve">     </w:t>
      </w:r>
      <w:r w:rsidR="00443E20">
        <w:rPr>
          <w:rFonts w:ascii="Arial Narrow" w:eastAsia="Calibri" w:hAnsi="Arial Narrow" w:cs="Calibri"/>
        </w:rPr>
        <w:t xml:space="preserve">          </w:t>
      </w:r>
      <w:r w:rsidR="003A4B27" w:rsidRPr="00443E20">
        <w:rPr>
          <w:rFonts w:ascii="Arial Narrow" w:eastAsia="Calibri" w:hAnsi="Arial Narrow" w:cs="Calibri"/>
        </w:rPr>
        <w:t xml:space="preserve">  </w:t>
      </w:r>
      <w:r w:rsidR="00357500">
        <w:rPr>
          <w:rFonts w:ascii="Arial Narrow" w:eastAsia="Calibri" w:hAnsi="Arial Narrow" w:cs="Calibri"/>
        </w:rPr>
        <w:t xml:space="preserve"> </w:t>
      </w:r>
      <w:r w:rsidR="003A4B27" w:rsidRPr="00443E20">
        <w:rPr>
          <w:rFonts w:ascii="Arial Narrow" w:eastAsia="Calibri" w:hAnsi="Arial Narrow" w:cs="Calibri"/>
        </w:rPr>
        <w:t xml:space="preserve"> </w:t>
      </w:r>
      <w:r w:rsidRPr="00443E20">
        <w:rPr>
          <w:rFonts w:ascii="Arial Narrow" w:eastAsia="Calibri" w:hAnsi="Arial Narrow" w:cs="Calibri"/>
        </w:rPr>
        <w:t xml:space="preserve">Rybnik, dnia </w:t>
      </w:r>
      <w:r w:rsidR="003A4B27" w:rsidRPr="00443E20">
        <w:rPr>
          <w:rFonts w:ascii="Arial Narrow" w:eastAsia="Calibri" w:hAnsi="Arial Narrow" w:cs="Calibri"/>
        </w:rPr>
        <w:t>19 marca 2019 r.</w:t>
      </w:r>
    </w:p>
    <w:p w:rsidR="00711039" w:rsidRPr="00443E20" w:rsidRDefault="008C78B8">
      <w:pPr>
        <w:tabs>
          <w:tab w:val="left" w:pos="142"/>
          <w:tab w:val="left" w:leader="dot" w:pos="1701"/>
        </w:tabs>
        <w:spacing w:after="0"/>
        <w:ind w:left="116" w:right="7183"/>
        <w:rPr>
          <w:rFonts w:ascii="Arial Narrow" w:eastAsia="Calibri" w:hAnsi="Arial Narrow" w:cs="Calibri"/>
        </w:rPr>
      </w:pPr>
      <w:r w:rsidRPr="00443E20">
        <w:rPr>
          <w:rFonts w:ascii="Arial Narrow" w:eastAsia="Calibri" w:hAnsi="Arial Narrow" w:cs="Calibri"/>
        </w:rPr>
        <w:tab/>
      </w:r>
      <w:r w:rsidRPr="00443E20">
        <w:rPr>
          <w:rFonts w:ascii="Arial Narrow" w:eastAsia="Calibri" w:hAnsi="Arial Narrow" w:cs="Calibri"/>
        </w:rPr>
        <w:tab/>
      </w:r>
      <w:r w:rsidRPr="00443E20">
        <w:rPr>
          <w:rFonts w:ascii="Arial Narrow" w:eastAsia="Calibri" w:hAnsi="Arial Narrow" w:cs="Calibri"/>
        </w:rPr>
        <w:br/>
        <w:t xml:space="preserve"> pieczątka jednostki</w:t>
      </w:r>
    </w:p>
    <w:p w:rsidR="003A4B27" w:rsidRPr="00443E20" w:rsidRDefault="003A4B27" w:rsidP="003A4B27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</w:p>
    <w:p w:rsidR="002A550A" w:rsidRDefault="00443E20" w:rsidP="00443E20">
      <w:pPr>
        <w:rPr>
          <w:rFonts w:ascii="Arial Narrow" w:eastAsiaTheme="minorHAnsi" w:hAnsi="Arial Narrow"/>
          <w:lang w:eastAsia="en-US"/>
        </w:rPr>
      </w:pPr>
      <w:r w:rsidRPr="00443E20">
        <w:rPr>
          <w:rFonts w:ascii="Arial Narrow" w:eastAsiaTheme="minorHAnsi" w:hAnsi="Arial Narrow"/>
          <w:lang w:eastAsia="en-US"/>
        </w:rPr>
        <w:t>SP15.261.1.19</w:t>
      </w:r>
      <w:r w:rsidR="001451D4">
        <w:rPr>
          <w:rFonts w:ascii="Arial Narrow" w:eastAsiaTheme="minorHAnsi" w:hAnsi="Arial Narrow"/>
          <w:lang w:eastAsia="en-US"/>
        </w:rPr>
        <w:t xml:space="preserve">                                         </w:t>
      </w:r>
    </w:p>
    <w:p w:rsidR="002A550A" w:rsidRDefault="002A550A" w:rsidP="00443E20">
      <w:pPr>
        <w:rPr>
          <w:rFonts w:ascii="Arial Narrow" w:eastAsiaTheme="minorHAnsi" w:hAnsi="Arial Narrow"/>
          <w:lang w:eastAsia="en-US"/>
        </w:rPr>
      </w:pPr>
    </w:p>
    <w:p w:rsidR="003A4B27" w:rsidRDefault="001451D4" w:rsidP="002A550A">
      <w:pPr>
        <w:jc w:val="center"/>
        <w:rPr>
          <w:rFonts w:ascii="Arial Narrow" w:eastAsiaTheme="minorHAnsi" w:hAnsi="Arial Narrow"/>
          <w:b/>
          <w:lang w:eastAsia="en-US"/>
        </w:rPr>
      </w:pPr>
      <w:r w:rsidRPr="001451D4">
        <w:rPr>
          <w:rFonts w:ascii="Arial Narrow" w:eastAsiaTheme="minorHAnsi" w:hAnsi="Arial Narrow"/>
          <w:b/>
          <w:lang w:eastAsia="en-US"/>
        </w:rPr>
        <w:t>ZAPYTANIE OFERTOWE</w:t>
      </w:r>
    </w:p>
    <w:p w:rsidR="002A550A" w:rsidRDefault="002A550A" w:rsidP="003A4B27">
      <w:pPr>
        <w:pStyle w:val="Bezodstpw"/>
        <w:spacing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3A4B27" w:rsidRPr="00443E20" w:rsidRDefault="003A4B27" w:rsidP="003A4B27">
      <w:pPr>
        <w:pStyle w:val="Bezodstpw"/>
        <w:spacing w:line="276" w:lineRule="auto"/>
        <w:rPr>
          <w:rFonts w:ascii="Arial Narrow" w:hAnsi="Arial Narrow"/>
          <w:b/>
          <w:sz w:val="22"/>
          <w:szCs w:val="22"/>
        </w:rPr>
      </w:pPr>
      <w:r w:rsidRPr="00443E20">
        <w:rPr>
          <w:rFonts w:ascii="Arial Narrow" w:hAnsi="Arial Narrow"/>
          <w:b/>
          <w:sz w:val="22"/>
          <w:szCs w:val="22"/>
        </w:rPr>
        <w:t>ZAMAWIAJĄCY:</w:t>
      </w:r>
    </w:p>
    <w:p w:rsidR="003A4B27" w:rsidRPr="00443E20" w:rsidRDefault="003A4B27" w:rsidP="003A4B27">
      <w:pPr>
        <w:pStyle w:val="Tekstpodstawowy"/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443E20">
        <w:rPr>
          <w:rFonts w:ascii="Arial Narrow" w:eastAsia="Calibri" w:hAnsi="Arial Narrow" w:cs="Calibri"/>
          <w:sz w:val="22"/>
          <w:szCs w:val="22"/>
        </w:rPr>
        <w:t>Miasto Rybnik -Szkoła Podstawowa nr 15 im. Ks. Prałata Konrada Szwedy w Rybniku</w:t>
      </w:r>
    </w:p>
    <w:p w:rsidR="003A4B27" w:rsidRPr="00443E20" w:rsidRDefault="003A4B27" w:rsidP="003A4B27">
      <w:pPr>
        <w:jc w:val="both"/>
        <w:rPr>
          <w:rFonts w:ascii="Arial Narrow" w:eastAsia="Calibri" w:hAnsi="Arial Narrow" w:cs="Calibri"/>
        </w:rPr>
      </w:pPr>
      <w:r w:rsidRPr="00443E20">
        <w:rPr>
          <w:rFonts w:ascii="Arial Narrow" w:eastAsia="Calibri" w:hAnsi="Arial Narrow" w:cs="Calibri"/>
        </w:rPr>
        <w:t>ul. Rybacka 55, 44-207 Rybnik</w:t>
      </w:r>
    </w:p>
    <w:p w:rsidR="003A4B27" w:rsidRPr="00443E20" w:rsidRDefault="003A4B27" w:rsidP="003A4B27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  <w:r w:rsidRPr="00443E20">
        <w:rPr>
          <w:rFonts w:ascii="Arial Narrow" w:eastAsia="Calibri" w:hAnsi="Arial Narrow" w:cs="Calibri"/>
          <w:sz w:val="22"/>
          <w:szCs w:val="22"/>
        </w:rPr>
        <w:t>e-mail: sekretariat@sp15.rybnik.pl</w:t>
      </w:r>
    </w:p>
    <w:p w:rsidR="003A4B27" w:rsidRPr="00443E20" w:rsidRDefault="003A4B27" w:rsidP="003A4B27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  <w:r w:rsidRPr="00443E20">
        <w:rPr>
          <w:rFonts w:ascii="Arial Narrow" w:eastAsia="Calibri" w:hAnsi="Arial Narrow" w:cs="Calibri"/>
          <w:sz w:val="22"/>
          <w:szCs w:val="22"/>
        </w:rPr>
        <w:t xml:space="preserve">telefon: 32 43 96 363 </w:t>
      </w:r>
    </w:p>
    <w:p w:rsidR="00711039" w:rsidRPr="00443E20" w:rsidRDefault="00711039">
      <w:pPr>
        <w:tabs>
          <w:tab w:val="left" w:pos="851"/>
        </w:tabs>
        <w:spacing w:after="0"/>
        <w:jc w:val="both"/>
        <w:rPr>
          <w:rFonts w:ascii="Arial Narrow" w:eastAsia="Calibri" w:hAnsi="Arial Narrow" w:cs="Calibri"/>
        </w:rPr>
      </w:pPr>
    </w:p>
    <w:p w:rsidR="00711039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 xml:space="preserve">Nazwa zadania: </w:t>
      </w:r>
      <w:r w:rsidRPr="00357500">
        <w:rPr>
          <w:rFonts w:ascii="Arial Narrow" w:eastAsia="Calibri" w:hAnsi="Arial Narrow" w:cs="Calibri"/>
          <w:b/>
        </w:rPr>
        <w:t>Opracowanie dokumentacji projektowo kosztorysowej w zakresie dostosowania budynku szkoły do wymogów przepisów przeciwpożarowych</w:t>
      </w:r>
    </w:p>
    <w:p w:rsidR="00711039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>Skrócony opis przedmiotu zamówienia (z uwzgl</w:t>
      </w:r>
      <w:r w:rsidR="00443E20" w:rsidRPr="00357500">
        <w:rPr>
          <w:rFonts w:ascii="Arial Narrow" w:eastAsia="Calibri" w:hAnsi="Arial Narrow" w:cs="Calibri"/>
        </w:rPr>
        <w:t xml:space="preserve">ędnieniem szczególnych wymagań </w:t>
      </w:r>
      <w:r w:rsidRPr="00357500">
        <w:rPr>
          <w:rFonts w:ascii="Arial Narrow" w:eastAsia="Calibri" w:hAnsi="Arial Narrow" w:cs="Calibri"/>
        </w:rPr>
        <w:t xml:space="preserve">np. w zakresie kolorystyki lub jakości zamawianych usług oraz szczególnych wymagań technicznych): </w:t>
      </w:r>
      <w:r w:rsidRPr="00357500">
        <w:rPr>
          <w:rFonts w:ascii="Arial Narrow" w:eastAsia="Calibri" w:hAnsi="Arial Narrow" w:cs="Calibri"/>
          <w:b/>
        </w:rPr>
        <w:t xml:space="preserve">opracowanie projektu instalacji hydrantowej i oświetlenia ewakuacyjnego, opracowanie kosztorysu inwestorskiego, opracowanie przedmiaru dla zaprojektowanych robót, opracowanie </w:t>
      </w:r>
      <w:r w:rsidR="006F0822" w:rsidRPr="00357500">
        <w:rPr>
          <w:rFonts w:ascii="Arial Narrow" w:eastAsia="Calibri" w:hAnsi="Arial Narrow" w:cs="Calibri"/>
          <w:b/>
        </w:rPr>
        <w:t xml:space="preserve"> </w:t>
      </w:r>
      <w:r w:rsidRPr="00357500">
        <w:rPr>
          <w:rFonts w:ascii="Arial Narrow" w:eastAsia="Calibri" w:hAnsi="Arial Narrow" w:cs="Calibri"/>
          <w:b/>
        </w:rPr>
        <w:t>S</w:t>
      </w:r>
      <w:r w:rsidR="00357500">
        <w:rPr>
          <w:rFonts w:ascii="Arial Narrow" w:eastAsia="Calibri" w:hAnsi="Arial Narrow" w:cs="Calibri"/>
          <w:b/>
        </w:rPr>
        <w:t xml:space="preserve"> </w:t>
      </w:r>
      <w:r w:rsidRPr="00357500">
        <w:rPr>
          <w:rFonts w:ascii="Arial Narrow" w:eastAsia="Calibri" w:hAnsi="Arial Narrow" w:cs="Calibri"/>
          <w:b/>
        </w:rPr>
        <w:t>T</w:t>
      </w:r>
      <w:r w:rsidR="00357500">
        <w:rPr>
          <w:rFonts w:ascii="Arial Narrow" w:eastAsia="Calibri" w:hAnsi="Arial Narrow" w:cs="Calibri"/>
          <w:b/>
        </w:rPr>
        <w:t xml:space="preserve"> </w:t>
      </w:r>
      <w:r w:rsidRPr="00357500">
        <w:rPr>
          <w:rFonts w:ascii="Arial Narrow" w:eastAsia="Calibri" w:hAnsi="Arial Narrow" w:cs="Calibri"/>
          <w:b/>
        </w:rPr>
        <w:t>W</w:t>
      </w:r>
      <w:r w:rsidR="00357500">
        <w:rPr>
          <w:rFonts w:ascii="Arial Narrow" w:eastAsia="Calibri" w:hAnsi="Arial Narrow" w:cs="Calibri"/>
          <w:b/>
        </w:rPr>
        <w:t xml:space="preserve"> </w:t>
      </w:r>
      <w:r w:rsidRPr="00357500">
        <w:rPr>
          <w:rFonts w:ascii="Arial Narrow" w:eastAsia="Calibri" w:hAnsi="Arial Narrow" w:cs="Calibri"/>
          <w:b/>
        </w:rPr>
        <w:t>i</w:t>
      </w:r>
      <w:r w:rsidR="00357500">
        <w:rPr>
          <w:rFonts w:ascii="Arial Narrow" w:eastAsia="Calibri" w:hAnsi="Arial Narrow" w:cs="Calibri"/>
          <w:b/>
        </w:rPr>
        <w:t xml:space="preserve"> </w:t>
      </w:r>
      <w:r w:rsidRPr="00357500">
        <w:rPr>
          <w:rFonts w:ascii="Arial Narrow" w:eastAsia="Calibri" w:hAnsi="Arial Narrow" w:cs="Calibri"/>
          <w:b/>
        </w:rPr>
        <w:t>O</w:t>
      </w:r>
      <w:r w:rsidR="00357500">
        <w:rPr>
          <w:rFonts w:ascii="Arial Narrow" w:eastAsia="Calibri" w:hAnsi="Arial Narrow" w:cs="Calibri"/>
          <w:b/>
        </w:rPr>
        <w:t xml:space="preserve"> </w:t>
      </w:r>
      <w:r w:rsidRPr="00357500">
        <w:rPr>
          <w:rFonts w:ascii="Arial Narrow" w:eastAsia="Calibri" w:hAnsi="Arial Narrow" w:cs="Calibri"/>
          <w:b/>
        </w:rPr>
        <w:t>R</w:t>
      </w:r>
    </w:p>
    <w:p w:rsidR="00711039" w:rsidRPr="00357500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 xml:space="preserve">Kod CPV: </w:t>
      </w:r>
      <w:r w:rsidR="00443E20" w:rsidRPr="00357500">
        <w:rPr>
          <w:b/>
        </w:rPr>
        <w:t>71320000-7</w:t>
      </w:r>
      <w:r w:rsidR="008707F4" w:rsidRPr="00357500">
        <w:rPr>
          <w:b/>
        </w:rPr>
        <w:t>, 44482000-2, 44482200-4</w:t>
      </w:r>
    </w:p>
    <w:p w:rsidR="00711039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 xml:space="preserve">Termin realizacji: </w:t>
      </w:r>
      <w:r w:rsidRPr="00357500">
        <w:rPr>
          <w:rFonts w:ascii="Arial Narrow" w:eastAsia="Calibri" w:hAnsi="Arial Narrow" w:cs="Calibri"/>
          <w:b/>
        </w:rPr>
        <w:t>31-05-2019</w:t>
      </w:r>
    </w:p>
    <w:p w:rsidR="00711039" w:rsidRPr="00357500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>Wymagania dotyczące warunków realizacji robót budowlanych (np.: godziny prowadzenia prac, wymagania  dotyczące zabezpieczenia części obiektu, w której nie będą prowadzone prace): nie dotyczy</w:t>
      </w:r>
    </w:p>
    <w:p w:rsidR="00711039" w:rsidRPr="00357500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 xml:space="preserve">Wymagania dotyczące realizacji dostaw (np.: środek transportu, godziny dostawy towarów, konieczność wniesienia): </w:t>
      </w:r>
      <w:r w:rsidR="006F0822" w:rsidRPr="00357500">
        <w:rPr>
          <w:rFonts w:ascii="Arial Narrow" w:eastAsia="Calibri" w:hAnsi="Arial Narrow" w:cs="Calibri"/>
        </w:rPr>
        <w:t>nie dotyczy</w:t>
      </w:r>
    </w:p>
    <w:p w:rsidR="00711039" w:rsidRPr="00357500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 xml:space="preserve">Wymagany okres gwarancji: </w:t>
      </w:r>
      <w:r w:rsidR="006F0822" w:rsidRPr="004C21BB">
        <w:rPr>
          <w:rFonts w:ascii="Arial Narrow" w:eastAsia="Calibri" w:hAnsi="Arial Narrow" w:cs="Calibri"/>
          <w:b/>
        </w:rPr>
        <w:t>36 miesięcy</w:t>
      </w:r>
    </w:p>
    <w:p w:rsidR="00711039" w:rsidRPr="00357500" w:rsidRDefault="008C78B8" w:rsidP="002A550A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>Termin składanie ofert</w:t>
      </w:r>
      <w:r w:rsidRPr="004C21BB">
        <w:rPr>
          <w:rFonts w:ascii="Arial Narrow" w:eastAsia="Calibri" w:hAnsi="Arial Narrow" w:cs="Calibri"/>
          <w:b/>
        </w:rPr>
        <w:t xml:space="preserve">: </w:t>
      </w:r>
      <w:r w:rsidR="006F0822" w:rsidRPr="004C21BB">
        <w:rPr>
          <w:rFonts w:ascii="Arial Narrow" w:eastAsia="Calibri" w:hAnsi="Arial Narrow" w:cs="Calibri"/>
          <w:b/>
        </w:rPr>
        <w:t xml:space="preserve"> 30 kwietnia 2019 r.</w:t>
      </w:r>
    </w:p>
    <w:p w:rsidR="004C21BB" w:rsidRPr="004C21BB" w:rsidRDefault="008C78B8" w:rsidP="004C21BB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 xml:space="preserve">Miejsce składania ofert: </w:t>
      </w:r>
      <w:r w:rsidR="004C21BB" w:rsidRPr="004C21BB">
        <w:rPr>
          <w:rFonts w:ascii="Arial Narrow" w:eastAsia="Calibri" w:hAnsi="Arial Narrow" w:cs="Calibri"/>
        </w:rPr>
        <w:t xml:space="preserve">elektronicznie na adres: </w:t>
      </w:r>
      <w:r w:rsidR="004C21BB" w:rsidRPr="004C21BB">
        <w:rPr>
          <w:rFonts w:ascii="Arial Narrow" w:eastAsia="Calibri" w:hAnsi="Arial Narrow" w:cs="Calibri"/>
          <w:b/>
        </w:rPr>
        <w:t>sekretariat@sp15.rybnik.pl, albo</w:t>
      </w:r>
      <w:r w:rsidR="004C21BB">
        <w:rPr>
          <w:rFonts w:ascii="Arial Narrow" w:eastAsia="Calibri" w:hAnsi="Arial Narrow" w:cs="Calibri"/>
          <w:b/>
        </w:rPr>
        <w:t xml:space="preserve"> </w:t>
      </w:r>
      <w:r w:rsidR="004C21BB" w:rsidRPr="004C21BB">
        <w:rPr>
          <w:rFonts w:ascii="Arial Narrow" w:eastAsia="Calibri" w:hAnsi="Arial Narrow" w:cs="Calibri"/>
          <w:b/>
        </w:rPr>
        <w:t>osobiście – od poniedziałku do w piątku od 7:00 do 15:00, albo pocztą na adres Zamawiającego: Szkoła Podstawowa nr 15 im. Ks. Prałata Konrada Szwedy w Rybniku ul. Rybacka 55, 44-207 Rybnik</w:t>
      </w:r>
    </w:p>
    <w:p w:rsidR="004C21BB" w:rsidRDefault="004C21BB" w:rsidP="004C21B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4C21BB">
        <w:rPr>
          <w:rFonts w:ascii="Arial Narrow" w:eastAsia="Calibri" w:hAnsi="Arial Narrow" w:cs="Calibri"/>
          <w:sz w:val="22"/>
          <w:szCs w:val="22"/>
        </w:rPr>
        <w:t>Oferty złożone po terminie nie będą rozpatrywane.</w:t>
      </w:r>
    </w:p>
    <w:p w:rsidR="004C21BB" w:rsidRDefault="004C21BB" w:rsidP="004C21B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4C21BB">
        <w:rPr>
          <w:rFonts w:ascii="Arial Narrow" w:eastAsia="Calibri" w:hAnsi="Arial Narrow" w:cs="Calibri"/>
          <w:sz w:val="22"/>
          <w:szCs w:val="22"/>
        </w:rPr>
        <w:t>Oferent może przed upływem terminu składania ofert zmienić lub wycofać swoją ofertę.</w:t>
      </w:r>
    </w:p>
    <w:p w:rsidR="004C21BB" w:rsidRPr="004C21BB" w:rsidRDefault="004C21BB" w:rsidP="004C21B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4C21BB">
        <w:rPr>
          <w:rFonts w:ascii="Arial Narrow" w:eastAsia="Calibri" w:hAnsi="Arial Narrow" w:cs="Calibri"/>
          <w:sz w:val="22"/>
          <w:szCs w:val="22"/>
        </w:rPr>
        <w:t>W toku badania i oceny ofert Zamawiający może żądać od oferentów wyjaśnień dotyczących treści złożonych ofert.</w:t>
      </w:r>
    </w:p>
    <w:p w:rsidR="004C21BB" w:rsidRDefault="004C21BB" w:rsidP="002A550A">
      <w:pPr>
        <w:pStyle w:val="Akapitzlist"/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</w:p>
    <w:p w:rsidR="00711039" w:rsidRDefault="008C78B8" w:rsidP="002A550A">
      <w:pPr>
        <w:pStyle w:val="Akapitzlist"/>
        <w:numPr>
          <w:ilvl w:val="0"/>
          <w:numId w:val="5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lastRenderedPageBreak/>
        <w:t xml:space="preserve">Adres Biuletynu Informacji Publicznej jednostki: </w:t>
      </w:r>
      <w:hyperlink r:id="rId6" w:history="1">
        <w:r w:rsidR="00357500" w:rsidRPr="00CC2785">
          <w:rPr>
            <w:rStyle w:val="Hipercze"/>
            <w:rFonts w:ascii="Arial Narrow" w:eastAsia="Calibri" w:hAnsi="Arial Narrow" w:cs="Calibri"/>
            <w:b/>
          </w:rPr>
          <w:t>http://sp15.bip.edukacja.rybnik.eu/</w:t>
        </w:r>
      </w:hyperlink>
    </w:p>
    <w:p w:rsidR="00357500" w:rsidRPr="001451D4" w:rsidRDefault="008C78B8" w:rsidP="002A550A">
      <w:pPr>
        <w:pStyle w:val="Akapitzlist"/>
        <w:numPr>
          <w:ilvl w:val="0"/>
          <w:numId w:val="5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</w:rPr>
        <w:t>Szczególne postanowienia umowy odnosząc</w:t>
      </w:r>
      <w:r w:rsidR="008707F4" w:rsidRPr="00357500">
        <w:rPr>
          <w:rFonts w:ascii="Arial Narrow" w:eastAsia="Calibri" w:hAnsi="Arial Narrow" w:cs="Calibri"/>
        </w:rPr>
        <w:t xml:space="preserve">e się do przedmiotu zamówienia </w:t>
      </w:r>
      <w:r w:rsidRPr="00357500">
        <w:rPr>
          <w:rFonts w:ascii="Arial Narrow" w:eastAsia="Calibri" w:hAnsi="Arial Narrow" w:cs="Calibri"/>
        </w:rPr>
        <w:t>(np.: obowiązki wykon</w:t>
      </w:r>
      <w:r w:rsidR="008707F4" w:rsidRPr="00357500">
        <w:rPr>
          <w:rFonts w:ascii="Arial Narrow" w:eastAsia="Calibri" w:hAnsi="Arial Narrow" w:cs="Calibri"/>
        </w:rPr>
        <w:t>awcy, kary, warunki gwarancji):</w:t>
      </w:r>
    </w:p>
    <w:p w:rsidR="001451D4" w:rsidRPr="00357500" w:rsidRDefault="001451D4" w:rsidP="001451D4">
      <w:pPr>
        <w:pStyle w:val="Akapitzlist"/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  <w:b/>
        </w:rPr>
      </w:pPr>
    </w:p>
    <w:p w:rsidR="002A550A" w:rsidRDefault="002A550A" w:rsidP="00357500">
      <w:pPr>
        <w:pStyle w:val="Akapitzlist"/>
        <w:tabs>
          <w:tab w:val="left" w:pos="0"/>
          <w:tab w:val="left" w:leader="dot" w:pos="9072"/>
        </w:tabs>
        <w:spacing w:before="160" w:after="160"/>
        <w:jc w:val="center"/>
        <w:rPr>
          <w:rFonts w:ascii="Arial Narrow" w:eastAsia="Calibri" w:hAnsi="Arial Narrow" w:cs="Calibri"/>
          <w:b/>
        </w:rPr>
      </w:pPr>
    </w:p>
    <w:p w:rsidR="002A550A" w:rsidRDefault="002A550A" w:rsidP="00357500">
      <w:pPr>
        <w:pStyle w:val="Akapitzlist"/>
        <w:tabs>
          <w:tab w:val="left" w:pos="0"/>
          <w:tab w:val="left" w:leader="dot" w:pos="9072"/>
        </w:tabs>
        <w:spacing w:before="160" w:after="160"/>
        <w:jc w:val="center"/>
        <w:rPr>
          <w:rFonts w:ascii="Arial Narrow" w:eastAsia="Calibri" w:hAnsi="Arial Narrow" w:cs="Calibri"/>
          <w:b/>
        </w:rPr>
      </w:pPr>
    </w:p>
    <w:p w:rsidR="002A550A" w:rsidRDefault="002A550A" w:rsidP="00357500">
      <w:pPr>
        <w:pStyle w:val="Akapitzlist"/>
        <w:tabs>
          <w:tab w:val="left" w:pos="0"/>
          <w:tab w:val="left" w:leader="dot" w:pos="9072"/>
        </w:tabs>
        <w:spacing w:before="160" w:after="160"/>
        <w:jc w:val="center"/>
        <w:rPr>
          <w:rFonts w:ascii="Arial Narrow" w:eastAsia="Calibri" w:hAnsi="Arial Narrow" w:cs="Calibri"/>
          <w:b/>
        </w:rPr>
      </w:pPr>
    </w:p>
    <w:p w:rsidR="00357500" w:rsidRPr="00357500" w:rsidRDefault="00357500" w:rsidP="00357500">
      <w:pPr>
        <w:pStyle w:val="Akapitzlist"/>
        <w:tabs>
          <w:tab w:val="left" w:pos="0"/>
          <w:tab w:val="left" w:leader="dot" w:pos="9072"/>
        </w:tabs>
        <w:spacing w:before="160" w:after="160"/>
        <w:jc w:val="center"/>
        <w:rPr>
          <w:rFonts w:ascii="Arial Narrow" w:eastAsia="Calibri" w:hAnsi="Arial Narrow" w:cs="Calibri"/>
          <w:b/>
        </w:rPr>
      </w:pPr>
      <w:r w:rsidRPr="00357500">
        <w:rPr>
          <w:rFonts w:ascii="Arial Narrow" w:eastAsia="Calibri" w:hAnsi="Arial Narrow" w:cs="Calibri"/>
          <w:b/>
        </w:rPr>
        <w:t>OBOWIĄZEK INFORMACYJNY WYNIKAJĄCY Z ART. 13 RODO</w:t>
      </w:r>
    </w:p>
    <w:p w:rsidR="00357500" w:rsidRPr="00357500" w:rsidRDefault="00357500" w:rsidP="00357500">
      <w:p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administratorem Pani/Pana danych osobowych jest Dyrektor Szkoły Podstawowej nr 15 im. Ks. Prałata Konrada Szwedy w Rybniku, ul. Rybacka 55, 44-207 Rybnik;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inspektorem ochrony danych osobowych w Szkole Podstawowej nr 15 im. Ks. Prałata Konrada Szwedy w Rybniku jest Pani Joanna Stafa, kontakt:  tel.: 660747437;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 xml:space="preserve">Pani/Pana dane osobowe przetwarzane będą w celu związanym z przedmiotowym postępowaniem </w:t>
      </w:r>
      <w:r>
        <w:rPr>
          <w:rFonts w:ascii="Arial Narrow" w:eastAsia="Calibri" w:hAnsi="Arial Narrow" w:cs="Calibri"/>
        </w:rPr>
        <w:br/>
      </w:r>
      <w:r w:rsidRPr="00357500">
        <w:rPr>
          <w:rFonts w:ascii="Arial Narrow" w:eastAsia="Calibri" w:hAnsi="Arial Narrow" w:cs="Calibri"/>
        </w:rPr>
        <w:t>o udzielenie zamówienia poza ustawą PZP;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dane osobowe mogą być udostępniane podmiotom upoważnionym do uzyskania informacji na podstawie przepisów prawa;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podanie danych osobowych jest dobrowolne, ale niezbędne do przeprowadzenia postępowania;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dane osobowe będą przechowywane jedynie w okresie niezbędnym do spełnienia celu, dla którego zostały zebrane lub w okresie wskazanym przepisami prawa;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w odniesieniu do Pani/Pana danych osobowych decyzje nie będą podejmowane w sposób zautomatyzowany, stosownie do art. 22 RODO;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posiada Pani/Pan: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na podstawie art. 15 RODO prawo dostępu do danych osobowych Pani/Pana dotyczących;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na podstawie art. 16 RODO prawo do sprostowania Pani/Pana danych osobowych*;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prawo do wniesienia skargi do Prezesa Urzędu Ochrony Danych Osobowych, gdy uzna Pani/Pan, że przetwarzanie danych osobowych Pani/Pana dotyczących narusza przepisy RODO;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nie przysługuje Pani/Panu:</w:t>
      </w:r>
    </w:p>
    <w:p w:rsidR="00357500" w:rsidRPr="00C6243B" w:rsidRDefault="00C6243B" w:rsidP="00C6243B">
      <w:p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W</w:t>
      </w:r>
      <w:r w:rsidR="00357500" w:rsidRPr="00C6243B">
        <w:rPr>
          <w:rFonts w:ascii="Arial Narrow" w:eastAsia="Calibri" w:hAnsi="Arial Narrow" w:cs="Calibri"/>
        </w:rPr>
        <w:t xml:space="preserve"> związku z art. 17 ust. 3 lit. b, d lub e RODO prawo do usunięcia danych osobowych;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prawo do przenoszenia danych osobowych, o którym mowa w art. 20 RODO;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* Wyjaśnienie: skorzystanie z prawa do sprostowania nie może skutkować zmianą wyniku postępowania ani zmianą istotnych postanowień umowy;</w:t>
      </w:r>
    </w:p>
    <w:p w:rsidR="00357500" w:rsidRPr="00C6243B" w:rsidRDefault="00357500" w:rsidP="00C6243B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1451D4" w:rsidRDefault="001451D4" w:rsidP="00C6243B">
      <w:pPr>
        <w:tabs>
          <w:tab w:val="left" w:pos="0"/>
          <w:tab w:val="left" w:leader="dot" w:pos="9072"/>
        </w:tabs>
        <w:spacing w:before="160" w:after="160"/>
        <w:ind w:left="360"/>
        <w:jc w:val="center"/>
        <w:rPr>
          <w:rFonts w:ascii="Arial Narrow" w:eastAsia="Calibri" w:hAnsi="Arial Narrow" w:cs="Calibri"/>
          <w:b/>
        </w:rPr>
      </w:pPr>
    </w:p>
    <w:p w:rsidR="00357500" w:rsidRPr="00C6243B" w:rsidRDefault="00357500" w:rsidP="00C6243B">
      <w:pPr>
        <w:tabs>
          <w:tab w:val="left" w:pos="0"/>
          <w:tab w:val="left" w:leader="dot" w:pos="9072"/>
        </w:tabs>
        <w:spacing w:before="160" w:after="160"/>
        <w:ind w:left="360"/>
        <w:jc w:val="center"/>
        <w:rPr>
          <w:rFonts w:ascii="Arial Narrow" w:eastAsia="Calibri" w:hAnsi="Arial Narrow" w:cs="Calibri"/>
          <w:b/>
        </w:rPr>
      </w:pPr>
      <w:r w:rsidRPr="00C6243B">
        <w:rPr>
          <w:rFonts w:ascii="Arial Narrow" w:eastAsia="Calibri" w:hAnsi="Arial Narrow" w:cs="Calibri"/>
          <w:b/>
        </w:rPr>
        <w:lastRenderedPageBreak/>
        <w:t>DODATKOWE INFORMACJE</w:t>
      </w:r>
    </w:p>
    <w:p w:rsidR="00357500" w:rsidRPr="00357500" w:rsidRDefault="00357500" w:rsidP="00357500">
      <w:pPr>
        <w:pStyle w:val="Akapitzlist"/>
        <w:numPr>
          <w:ilvl w:val="0"/>
          <w:numId w:val="4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 w:rsidRPr="00357500">
        <w:rPr>
          <w:rFonts w:ascii="Arial Narrow" w:eastAsia="Calibri" w:hAnsi="Arial Narrow" w:cs="Calibri"/>
        </w:rPr>
        <w:t xml:space="preserve">Dodatkowych informacji udziela </w:t>
      </w:r>
      <w:r w:rsidR="001451D4">
        <w:rPr>
          <w:rFonts w:ascii="Arial Narrow" w:eastAsia="Calibri" w:hAnsi="Arial Narrow" w:cs="Calibri"/>
        </w:rPr>
        <w:t xml:space="preserve">Pani </w:t>
      </w:r>
      <w:r w:rsidR="00C6243B">
        <w:rPr>
          <w:rFonts w:ascii="Arial Narrow" w:eastAsia="Calibri" w:hAnsi="Arial Narrow" w:cs="Calibri"/>
        </w:rPr>
        <w:t>Barbara Zawadzka</w:t>
      </w:r>
      <w:r w:rsidRPr="00357500">
        <w:rPr>
          <w:rFonts w:ascii="Arial Narrow" w:eastAsia="Calibri" w:hAnsi="Arial Narrow" w:cs="Calibri"/>
        </w:rPr>
        <w:t xml:space="preserve"> (telefon: 32 43 96 363), </w:t>
      </w:r>
    </w:p>
    <w:p w:rsidR="00C6243B" w:rsidRDefault="00C6243B" w:rsidP="00C6243B">
      <w:p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</w:p>
    <w:p w:rsidR="00711039" w:rsidRPr="00443E20" w:rsidRDefault="00711039">
      <w:pPr>
        <w:tabs>
          <w:tab w:val="center" w:pos="6804"/>
        </w:tabs>
        <w:spacing w:before="1" w:after="0"/>
        <w:rPr>
          <w:rFonts w:ascii="Arial Narrow" w:eastAsia="Calibri" w:hAnsi="Arial Narrow" w:cs="Calibri"/>
        </w:rPr>
      </w:pPr>
    </w:p>
    <w:sectPr w:rsidR="00711039" w:rsidRPr="00443E20" w:rsidSect="0012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967"/>
    <w:multiLevelType w:val="hybridMultilevel"/>
    <w:tmpl w:val="1B2E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7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621D7"/>
    <w:multiLevelType w:val="hybridMultilevel"/>
    <w:tmpl w:val="3DCAE4E4"/>
    <w:lvl w:ilvl="0" w:tplc="80E8A4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D50887"/>
    <w:multiLevelType w:val="hybridMultilevel"/>
    <w:tmpl w:val="C00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C21F0"/>
    <w:multiLevelType w:val="hybridMultilevel"/>
    <w:tmpl w:val="A65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12118"/>
    <w:multiLevelType w:val="multilevel"/>
    <w:tmpl w:val="5A5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25"/>
  </w:num>
  <w:num w:numId="8">
    <w:abstractNumId w:val="3"/>
  </w:num>
  <w:num w:numId="9">
    <w:abstractNumId w:val="8"/>
  </w:num>
  <w:num w:numId="10">
    <w:abstractNumId w:val="19"/>
  </w:num>
  <w:num w:numId="11">
    <w:abstractNumId w:val="2"/>
  </w:num>
  <w:num w:numId="12">
    <w:abstractNumId w:val="1"/>
  </w:num>
  <w:num w:numId="13">
    <w:abstractNumId w:val="20"/>
  </w:num>
  <w:num w:numId="14">
    <w:abstractNumId w:val="22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26"/>
  </w:num>
  <w:num w:numId="20">
    <w:abstractNumId w:val="24"/>
  </w:num>
  <w:num w:numId="21">
    <w:abstractNumId w:val="23"/>
  </w:num>
  <w:num w:numId="22">
    <w:abstractNumId w:val="21"/>
  </w:num>
  <w:num w:numId="23">
    <w:abstractNumId w:val="10"/>
  </w:num>
  <w:num w:numId="24">
    <w:abstractNumId w:val="7"/>
  </w:num>
  <w:num w:numId="25">
    <w:abstractNumId w:val="4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11039"/>
    <w:rsid w:val="00122FDF"/>
    <w:rsid w:val="001451D4"/>
    <w:rsid w:val="002A550A"/>
    <w:rsid w:val="00357500"/>
    <w:rsid w:val="003A4B27"/>
    <w:rsid w:val="00443E20"/>
    <w:rsid w:val="004C21BB"/>
    <w:rsid w:val="00511A03"/>
    <w:rsid w:val="006F0822"/>
    <w:rsid w:val="00711039"/>
    <w:rsid w:val="007D55CD"/>
    <w:rsid w:val="008707F4"/>
    <w:rsid w:val="008C78B8"/>
    <w:rsid w:val="00C6243B"/>
    <w:rsid w:val="00EB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3A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3A4B27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4B2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A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A4B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15.bip.edukacja.rybni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CC24-5AC4-43CE-8F4D-BBADB77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2019-03-20T07:11:00Z</dcterms:created>
  <dcterms:modified xsi:type="dcterms:W3CDTF">2019-03-20T09:46:00Z</dcterms:modified>
</cp:coreProperties>
</file>