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DB" w:rsidRDefault="00092DDB">
      <w:pPr>
        <w:tabs>
          <w:tab w:val="left" w:pos="1545"/>
        </w:tabs>
        <w:jc w:val="both"/>
        <w:rPr>
          <w:rFonts w:cs="Calibri"/>
        </w:rPr>
      </w:pPr>
    </w:p>
    <w:p w:rsidR="00092DDB" w:rsidRDefault="00092DDB">
      <w:pPr>
        <w:jc w:val="both"/>
        <w:rPr>
          <w:rFonts w:cs="Calibri"/>
        </w:rPr>
      </w:pPr>
    </w:p>
    <w:p w:rsidR="00092DDB" w:rsidRDefault="00092DDB">
      <w:pPr>
        <w:jc w:val="both"/>
        <w:rPr>
          <w:rFonts w:cs="Calibri"/>
        </w:rPr>
      </w:pPr>
    </w:p>
    <w:p w:rsidR="00092DDB" w:rsidRDefault="00092DDB">
      <w:pPr>
        <w:jc w:val="both"/>
        <w:rPr>
          <w:rFonts w:cs="Calibri"/>
        </w:rPr>
      </w:pPr>
    </w:p>
    <w:p w:rsidR="00092DDB" w:rsidRDefault="00092DDB">
      <w:pPr>
        <w:jc w:val="both"/>
        <w:rPr>
          <w:rFonts w:cs="Calibri"/>
        </w:rPr>
      </w:pPr>
    </w:p>
    <w:p w:rsidR="00092DDB" w:rsidRDefault="00DA038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INSTRUKCJA  </w:t>
      </w:r>
    </w:p>
    <w:p w:rsidR="00092DDB" w:rsidRDefault="00DA038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OKREŚLAJĄCA ZASADY WYZNACZANIA INSPEKTORA OCHRONY DANYCH W SZKOLE PODSTAWOWEJ NR 15 IM. PRAŁATA KONRADA SZWEDY W RYBNIKU, JEGO STATUSU I ZADAŃ</w:t>
      </w: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center"/>
        <w:rPr>
          <w:rFonts w:ascii="Calibri" w:hAnsi="Calibri" w:cs="Calibri"/>
          <w:b/>
          <w:sz w:val="28"/>
          <w:szCs w:val="28"/>
        </w:rPr>
      </w:pPr>
    </w:p>
    <w:p w:rsidR="00092DDB" w:rsidRDefault="00092DDB">
      <w:pPr>
        <w:jc w:val="both"/>
        <w:rPr>
          <w:rFonts w:cs="Calibri"/>
        </w:rPr>
      </w:pPr>
    </w:p>
    <w:p w:rsidR="00092DDB" w:rsidRDefault="00092DDB">
      <w:pPr>
        <w:jc w:val="both"/>
        <w:rPr>
          <w:rFonts w:cs="Calibri"/>
        </w:rPr>
      </w:pPr>
    </w:p>
    <w:p w:rsidR="00092DDB" w:rsidRDefault="00092DDB">
      <w:pPr>
        <w:jc w:val="both"/>
        <w:rPr>
          <w:rFonts w:cs="Calibri"/>
        </w:rPr>
      </w:pPr>
    </w:p>
    <w:p w:rsidR="00092DDB" w:rsidRDefault="00092DDB">
      <w:pPr>
        <w:jc w:val="both"/>
        <w:rPr>
          <w:rFonts w:cs="Calibri"/>
        </w:rPr>
      </w:pPr>
    </w:p>
    <w:p w:rsidR="00092DDB" w:rsidRDefault="00092DDB">
      <w:pPr>
        <w:jc w:val="both"/>
        <w:rPr>
          <w:rFonts w:cs="Calibri"/>
        </w:rPr>
      </w:pPr>
    </w:p>
    <w:p w:rsidR="00092DDB" w:rsidRDefault="00092DDB">
      <w:pPr>
        <w:jc w:val="both"/>
        <w:rPr>
          <w:rFonts w:cs="Calibri"/>
        </w:rPr>
      </w:pPr>
    </w:p>
    <w:p w:rsidR="00092DDB" w:rsidRDefault="00092DDB">
      <w:pPr>
        <w:jc w:val="both"/>
        <w:rPr>
          <w:rFonts w:cs="Calibri"/>
        </w:rPr>
      </w:pPr>
    </w:p>
    <w:p w:rsidR="00092DDB" w:rsidRDefault="00092DDB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92DDB" w:rsidRDefault="00DA038B">
      <w:pPr>
        <w:pStyle w:val="Akapitzlist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lastRenderedPageBreak/>
        <w:t>WPROWADZENIE</w:t>
      </w:r>
    </w:p>
    <w:p w:rsidR="00092DDB" w:rsidRDefault="00DA038B">
      <w:pPr>
        <w:pStyle w:val="Standard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Celem niniejszego dokumentu jest wprowadzenie zasad wyznaczania  Inspektora Ochrony Danych oraz zasad jego działania w placówce.</w:t>
      </w:r>
    </w:p>
    <w:p w:rsidR="00092DDB" w:rsidRDefault="00DA038B">
      <w:pPr>
        <w:pStyle w:val="Standard"/>
        <w:numPr>
          <w:ilvl w:val="1"/>
          <w:numId w:val="2"/>
        </w:numPr>
        <w:jc w:val="both"/>
      </w:pPr>
      <w:r>
        <w:rPr>
          <w:rFonts w:ascii="Calibri" w:hAnsi="Calibri" w:cs="Calibri"/>
          <w:sz w:val="22"/>
          <w:szCs w:val="22"/>
          <w:lang w:val="pl-PL"/>
        </w:rPr>
        <w:t>Podstawą prawną stosowaną przy wprowadzaniu niniejszego dokumentu jest:</w:t>
      </w:r>
      <w:r>
        <w:rPr>
          <w:rFonts w:ascii="Calibri" w:eastAsia="Arial" w:hAnsi="Calibri" w:cs="Calibri"/>
          <w:color w:val="000000"/>
          <w:sz w:val="22"/>
          <w:szCs w:val="22"/>
          <w:lang w:val="pl-PL"/>
        </w:rPr>
        <w:t xml:space="preserve"> - Rozporządzenie Parlamentu Europ</w:t>
      </w:r>
      <w:r>
        <w:rPr>
          <w:rFonts w:ascii="Calibri" w:eastAsia="Arial" w:hAnsi="Calibri" w:cs="Calibri"/>
          <w:color w:val="000000"/>
          <w:sz w:val="22"/>
          <w:szCs w:val="22"/>
          <w:lang w:val="pl-PL"/>
        </w:rPr>
        <w:t>ejskiego i Rady (UE) 2016/679 z dnia 27 kwietnia 2016 r. zwanego dalej „RODO”,</w:t>
      </w:r>
    </w:p>
    <w:p w:rsidR="00092DDB" w:rsidRDefault="00DA038B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1.3. Ilekroć w „Instrukcji”  jest mowa o:</w:t>
      </w:r>
    </w:p>
    <w:p w:rsidR="00092DDB" w:rsidRDefault="00DA038B">
      <w:pPr>
        <w:widowControl/>
        <w:numPr>
          <w:ilvl w:val="0"/>
          <w:numId w:val="3"/>
        </w:numPr>
        <w:suppressAutoHyphens w:val="0"/>
        <w:spacing w:line="276" w:lineRule="auto"/>
        <w:jc w:val="both"/>
        <w:textAlignment w:val="auto"/>
      </w:pPr>
      <w:r>
        <w:rPr>
          <w:rFonts w:ascii="Calibri" w:hAnsi="Calibri" w:cs="Calibri"/>
          <w:sz w:val="22"/>
          <w:szCs w:val="22"/>
          <w:lang w:val="pl-PL"/>
        </w:rPr>
        <w:t xml:space="preserve">Administratorze – należy przez to rozumieć  Szkołę Podstawową Nr 15 im. Prałata Konrada  Szwedy w Rybniku reprezentowaną przez </w:t>
      </w:r>
      <w:r>
        <w:rPr>
          <w:rFonts w:ascii="Calibri" w:hAnsi="Calibri" w:cs="Calibri"/>
          <w:sz w:val="22"/>
          <w:szCs w:val="22"/>
          <w:lang w:val="pl-PL"/>
        </w:rPr>
        <w:t>Dyrektora Szkoły Podstawowej Nr 15 im. Prałata Konrada Szwedy w Rybniku,</w:t>
      </w:r>
    </w:p>
    <w:p w:rsidR="00092DDB" w:rsidRDefault="00DA038B">
      <w:pPr>
        <w:widowControl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Dyrektorze – należy przez to rozumieć Dyrektora Szkoły Podstawowej Nr 15 im. Prałata Konrada Szwedy  w Rybniku lub osobę zastępującą,</w:t>
      </w:r>
    </w:p>
    <w:p w:rsidR="00092DDB" w:rsidRDefault="00DA038B">
      <w:pPr>
        <w:widowControl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Inspektorze Ochrony Danych  – należy przez to roz</w:t>
      </w:r>
      <w:r>
        <w:rPr>
          <w:rFonts w:ascii="Calibri" w:hAnsi="Calibri" w:cs="Calibri"/>
          <w:sz w:val="22"/>
          <w:szCs w:val="22"/>
          <w:lang w:val="pl-PL"/>
        </w:rPr>
        <w:t>umieć   osobę wyznaczoną spośród personelu szkoły,  lub firmę zewnętrzną świadcząca usługi na podstawie umowy,</w:t>
      </w:r>
    </w:p>
    <w:p w:rsidR="00092DDB" w:rsidRDefault="00DA038B">
      <w:pPr>
        <w:widowControl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Pracowniku  szkoły- należy przez to rozumieć osobę zatrudnioną w Szkole Podstawowej Nr 15 im. Prałata Konrada Szwedy w Rybniku,</w:t>
      </w:r>
    </w:p>
    <w:p w:rsidR="00092DDB" w:rsidRDefault="00DA038B">
      <w:pPr>
        <w:widowControl/>
        <w:numPr>
          <w:ilvl w:val="0"/>
          <w:numId w:val="3"/>
        </w:numPr>
        <w:suppressAutoHyphens w:val="0"/>
        <w:spacing w:line="276" w:lineRule="auto"/>
        <w:jc w:val="both"/>
        <w:textAlignment w:val="auto"/>
      </w:pPr>
      <w:r>
        <w:rPr>
          <w:rFonts w:ascii="Calibri" w:hAnsi="Calibri" w:cs="Calibri"/>
          <w:sz w:val="22"/>
          <w:szCs w:val="22"/>
          <w:lang w:val="pl-PL"/>
        </w:rPr>
        <w:t xml:space="preserve">Szkole  – należy </w:t>
      </w:r>
      <w:r>
        <w:rPr>
          <w:rFonts w:ascii="Calibri" w:hAnsi="Calibri" w:cs="Calibri"/>
          <w:sz w:val="22"/>
          <w:szCs w:val="22"/>
          <w:lang w:val="pl-PL"/>
        </w:rPr>
        <w:t>przez to rozumieć Szkołę Podstawową  Nr 15 im. Prałata Konrada Szwedy w Rybn</w:t>
      </w:r>
      <w:r>
        <w:rPr>
          <w:rFonts w:ascii="Calibri" w:hAnsi="Calibri" w:cs="Calibri"/>
          <w:sz w:val="22"/>
          <w:szCs w:val="22"/>
          <w:lang w:val="pl-PL"/>
        </w:rPr>
        <w:t>i</w:t>
      </w:r>
      <w:r>
        <w:rPr>
          <w:rFonts w:ascii="Calibri" w:hAnsi="Calibri" w:cs="Calibri"/>
          <w:sz w:val="22"/>
          <w:szCs w:val="22"/>
          <w:lang w:val="pl-PL"/>
        </w:rPr>
        <w:t>ku.</w:t>
      </w:r>
    </w:p>
    <w:p w:rsidR="00092DDB" w:rsidRDefault="00092DDB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092DDB" w:rsidRDefault="00DA038B">
      <w:pPr>
        <w:pStyle w:val="Akapitzlist"/>
        <w:numPr>
          <w:ilvl w:val="0"/>
          <w:numId w:val="2"/>
        </w:numPr>
        <w:tabs>
          <w:tab w:val="left" w:pos="1545"/>
        </w:tabs>
        <w:jc w:val="both"/>
        <w:rPr>
          <w:rFonts w:cs="Calibri"/>
          <w:b/>
        </w:rPr>
      </w:pPr>
      <w:r>
        <w:rPr>
          <w:rFonts w:cs="Calibri"/>
          <w:b/>
        </w:rPr>
        <w:t>OBOWIĄZEK WYZNACZENIA INSPEKTORA OCHRONY DANYCH</w:t>
      </w:r>
    </w:p>
    <w:p w:rsidR="00092DDB" w:rsidRDefault="00DA038B">
      <w:pPr>
        <w:pStyle w:val="Akapitzlist"/>
        <w:numPr>
          <w:ilvl w:val="1"/>
          <w:numId w:val="2"/>
        </w:numPr>
        <w:tabs>
          <w:tab w:val="left" w:pos="1545"/>
        </w:tabs>
        <w:jc w:val="both"/>
      </w:pPr>
      <w:r>
        <w:rPr>
          <w:rFonts w:cs="Calibri"/>
        </w:rPr>
        <w:t>Dyrektor wyznacza Inspektora Ochrony Danych spośród zatrudnionych pracowników , lub zleca w</w:t>
      </w:r>
      <w:r>
        <w:rPr>
          <w:rFonts w:cs="Calibri"/>
        </w:rPr>
        <w:t>y</w:t>
      </w:r>
      <w:r>
        <w:rPr>
          <w:rFonts w:cs="Calibri"/>
        </w:rPr>
        <w:t>konywanie zadań firmie zewnętrznej</w:t>
      </w:r>
      <w:r>
        <w:rPr>
          <w:rFonts w:cs="Calibri"/>
        </w:rPr>
        <w:t xml:space="preserve"> na podstawie umowy świadczenia usług.</w:t>
      </w:r>
    </w:p>
    <w:p w:rsidR="00092DDB" w:rsidRDefault="00DA038B">
      <w:pPr>
        <w:pStyle w:val="Akapitzlist"/>
        <w:numPr>
          <w:ilvl w:val="1"/>
          <w:numId w:val="2"/>
        </w:numPr>
        <w:tabs>
          <w:tab w:val="left" w:pos="1545"/>
        </w:tabs>
        <w:jc w:val="both"/>
      </w:pPr>
      <w:r>
        <w:rPr>
          <w:rFonts w:cs="Calibri"/>
        </w:rPr>
        <w:t>Inspektor Ochrony Danych jest wyznaczany na podstawie kwalifikacji zawodowych , a w szczegó</w:t>
      </w:r>
      <w:r>
        <w:rPr>
          <w:rFonts w:cs="Calibri"/>
        </w:rPr>
        <w:t>l</w:t>
      </w:r>
      <w:r>
        <w:rPr>
          <w:rFonts w:cs="Calibri"/>
        </w:rPr>
        <w:t>ności  na podstawie posiadanej wiedzy fachowej na temat praktyk w dziedzinie ochrony danych oraz umiejętności wypełniania zad</w:t>
      </w:r>
      <w:r>
        <w:rPr>
          <w:rFonts w:cs="Calibri"/>
        </w:rPr>
        <w:t>ań, o których mowa w art. 39 RODO.</w:t>
      </w:r>
    </w:p>
    <w:p w:rsidR="00092DDB" w:rsidRDefault="00DA038B">
      <w:pPr>
        <w:pStyle w:val="Akapitzlist"/>
        <w:numPr>
          <w:ilvl w:val="1"/>
          <w:numId w:val="2"/>
        </w:numPr>
        <w:tabs>
          <w:tab w:val="left" w:pos="1545"/>
        </w:tabs>
        <w:jc w:val="both"/>
        <w:rPr>
          <w:rFonts w:cs="Calibri"/>
        </w:rPr>
      </w:pPr>
      <w:r>
        <w:rPr>
          <w:rFonts w:cs="Calibri"/>
        </w:rPr>
        <w:t>Dyrektor informuje organ nadzorczy o wyznaczeniu Inspektora Ochrony Danych.</w:t>
      </w:r>
    </w:p>
    <w:p w:rsidR="00092DDB" w:rsidRDefault="00DA038B">
      <w:pPr>
        <w:pStyle w:val="Akapitzlist"/>
        <w:numPr>
          <w:ilvl w:val="0"/>
          <w:numId w:val="2"/>
        </w:numPr>
        <w:tabs>
          <w:tab w:val="left" w:pos="1545"/>
        </w:tabs>
        <w:jc w:val="both"/>
        <w:rPr>
          <w:rFonts w:cs="Calibri"/>
          <w:b/>
        </w:rPr>
      </w:pPr>
      <w:r>
        <w:rPr>
          <w:rFonts w:cs="Calibri"/>
          <w:b/>
        </w:rPr>
        <w:t>ZAPEWNIENIE WŁAŚCIWEGO WYKONYWANIA ZADAN PRZEZ INSPEKTORA OCHRONY DANYCH</w:t>
      </w:r>
    </w:p>
    <w:p w:rsidR="00092DDB" w:rsidRDefault="00DA038B">
      <w:pPr>
        <w:pStyle w:val="Akapitzlist"/>
        <w:numPr>
          <w:ilvl w:val="1"/>
          <w:numId w:val="2"/>
        </w:numPr>
        <w:tabs>
          <w:tab w:val="left" w:pos="1545"/>
        </w:tabs>
        <w:jc w:val="both"/>
      </w:pPr>
      <w:r>
        <w:rPr>
          <w:rFonts w:cs="Calibri"/>
        </w:rPr>
        <w:t>Dyrektor zapewnia, by Inspektor Ochrony Danych był właściwie i niezwłocz</w:t>
      </w:r>
      <w:r>
        <w:rPr>
          <w:rFonts w:cs="Calibri"/>
        </w:rPr>
        <w:t>nie włączany we wszys</w:t>
      </w:r>
      <w:r>
        <w:rPr>
          <w:rFonts w:cs="Calibri"/>
        </w:rPr>
        <w:t>t</w:t>
      </w:r>
      <w:r>
        <w:rPr>
          <w:rFonts w:cs="Calibri"/>
        </w:rPr>
        <w:t>kie sprawy dotyczące ochrony danych osobowych w Szkole.</w:t>
      </w:r>
    </w:p>
    <w:p w:rsidR="00092DDB" w:rsidRDefault="00DA038B">
      <w:pPr>
        <w:pStyle w:val="Akapitzlist"/>
        <w:numPr>
          <w:ilvl w:val="1"/>
          <w:numId w:val="2"/>
        </w:numPr>
        <w:tabs>
          <w:tab w:val="left" w:pos="1545"/>
        </w:tabs>
        <w:jc w:val="both"/>
        <w:rPr>
          <w:rFonts w:cs="Calibri"/>
        </w:rPr>
      </w:pPr>
      <w:r>
        <w:rPr>
          <w:rFonts w:cs="Calibri"/>
        </w:rPr>
        <w:t xml:space="preserve">Dyrektor dba, aby: </w:t>
      </w:r>
    </w:p>
    <w:p w:rsidR="00092DDB" w:rsidRDefault="00DA038B">
      <w:pPr>
        <w:pStyle w:val="Akapitzlist"/>
        <w:numPr>
          <w:ilvl w:val="0"/>
          <w:numId w:val="4"/>
        </w:numPr>
        <w:tabs>
          <w:tab w:val="left" w:pos="465"/>
        </w:tabs>
        <w:jc w:val="both"/>
      </w:pPr>
      <w:r>
        <w:rPr>
          <w:rFonts w:cs="Calibri"/>
        </w:rPr>
        <w:t>Inspektor Ochrony Danych brał udział w spotkaniach kierownictwa placówki , dotyczących kw</w:t>
      </w:r>
      <w:r>
        <w:rPr>
          <w:rFonts w:cs="Calibri"/>
        </w:rPr>
        <w:t>e</w:t>
      </w:r>
      <w:r>
        <w:rPr>
          <w:rFonts w:cs="Calibri"/>
        </w:rPr>
        <w:t>stii ochrony danych osobowych,</w:t>
      </w:r>
    </w:p>
    <w:p w:rsidR="00092DDB" w:rsidRDefault="00DA038B">
      <w:pPr>
        <w:pStyle w:val="Akapitzlist"/>
        <w:numPr>
          <w:ilvl w:val="0"/>
          <w:numId w:val="4"/>
        </w:numPr>
        <w:tabs>
          <w:tab w:val="left" w:pos="465"/>
        </w:tabs>
        <w:jc w:val="both"/>
        <w:rPr>
          <w:rFonts w:cs="Calibri"/>
        </w:rPr>
      </w:pPr>
      <w:r>
        <w:rPr>
          <w:rFonts w:cs="Calibri"/>
        </w:rPr>
        <w:t>Inspektor Ochrony Danych uczestniczył</w:t>
      </w:r>
      <w:r>
        <w:rPr>
          <w:rFonts w:cs="Calibri"/>
        </w:rPr>
        <w:t xml:space="preserve"> w podejmowaniu decyzji dotyczących przetwarzania danych osobowych,</w:t>
      </w:r>
    </w:p>
    <w:p w:rsidR="00092DDB" w:rsidRDefault="00DA038B">
      <w:pPr>
        <w:pStyle w:val="Akapitzlist"/>
        <w:numPr>
          <w:ilvl w:val="0"/>
          <w:numId w:val="4"/>
        </w:numPr>
        <w:tabs>
          <w:tab w:val="left" w:pos="465"/>
        </w:tabs>
        <w:jc w:val="both"/>
      </w:pPr>
      <w:r>
        <w:rPr>
          <w:rFonts w:cs="Calibri"/>
        </w:rPr>
        <w:t>Inspektor Ochrony Danych był informowany o podejmowanych przez Dyrektora placówki dec</w:t>
      </w:r>
      <w:r>
        <w:rPr>
          <w:rFonts w:cs="Calibri"/>
        </w:rPr>
        <w:t>y</w:t>
      </w:r>
      <w:r>
        <w:rPr>
          <w:rFonts w:cs="Calibri"/>
        </w:rPr>
        <w:t>zjach mających wpływ na ochronę danych, w celu zaopiniowania tej decyzji,</w:t>
      </w:r>
    </w:p>
    <w:p w:rsidR="00092DDB" w:rsidRDefault="00DA038B">
      <w:pPr>
        <w:pStyle w:val="Akapitzlist"/>
        <w:numPr>
          <w:ilvl w:val="0"/>
          <w:numId w:val="4"/>
        </w:numPr>
        <w:tabs>
          <w:tab w:val="left" w:pos="465"/>
        </w:tabs>
        <w:jc w:val="both"/>
        <w:rPr>
          <w:rFonts w:cs="Calibri"/>
        </w:rPr>
      </w:pPr>
      <w:r>
        <w:rPr>
          <w:rFonts w:cs="Calibri"/>
        </w:rPr>
        <w:t>Inspektor Ochrony Danych był</w:t>
      </w:r>
      <w:r>
        <w:rPr>
          <w:rFonts w:cs="Calibri"/>
        </w:rPr>
        <w:t xml:space="preserve"> natychmiast informowany, w celu konsultacji, w przypadku stwierdzenia naruszenia lub innego zdarzenia związanego z danymi osobowymi,</w:t>
      </w:r>
    </w:p>
    <w:p w:rsidR="00092DDB" w:rsidRDefault="00DA038B">
      <w:pPr>
        <w:pStyle w:val="Akapitzlist"/>
        <w:numPr>
          <w:ilvl w:val="0"/>
          <w:numId w:val="4"/>
        </w:numPr>
        <w:tabs>
          <w:tab w:val="left" w:pos="465"/>
        </w:tabs>
        <w:jc w:val="both"/>
        <w:rPr>
          <w:rFonts w:cs="Calibri"/>
        </w:rPr>
      </w:pPr>
      <w:r>
        <w:rPr>
          <w:rFonts w:cs="Calibri"/>
        </w:rPr>
        <w:t>Pracownicy Szkoły zasięgali opinii Inspektora Ochrony Danych, przy wykonywaniu operacji na danych osobowych, w szczególnoś</w:t>
      </w:r>
      <w:r>
        <w:rPr>
          <w:rFonts w:cs="Calibri"/>
        </w:rPr>
        <w:t>ci pozyskiwanych za zgodą osoby,</w:t>
      </w:r>
    </w:p>
    <w:p w:rsidR="00092DDB" w:rsidRDefault="00DA038B">
      <w:pPr>
        <w:pStyle w:val="Akapitzlist"/>
        <w:numPr>
          <w:ilvl w:val="0"/>
          <w:numId w:val="4"/>
        </w:numPr>
        <w:tabs>
          <w:tab w:val="left" w:pos="465"/>
        </w:tabs>
        <w:jc w:val="both"/>
      </w:pPr>
      <w:r>
        <w:rPr>
          <w:rFonts w:cs="Calibri"/>
        </w:rPr>
        <w:lastRenderedPageBreak/>
        <w:t>Inspektor Ochrony Danych był informowany  o szkoleniach organizowanych przez organ pr</w:t>
      </w:r>
      <w:r>
        <w:rPr>
          <w:rFonts w:cs="Calibri"/>
        </w:rPr>
        <w:t>o</w:t>
      </w:r>
      <w:r>
        <w:rPr>
          <w:rFonts w:cs="Calibri"/>
        </w:rPr>
        <w:t>wadzący z zakresu ochrony danych osobowych, lub o przekazywanych zaleceniach.</w:t>
      </w:r>
    </w:p>
    <w:p w:rsidR="00092DDB" w:rsidRDefault="00DA038B">
      <w:pPr>
        <w:pStyle w:val="Akapitzlist"/>
        <w:numPr>
          <w:ilvl w:val="1"/>
          <w:numId w:val="2"/>
        </w:numPr>
        <w:tabs>
          <w:tab w:val="left" w:pos="1545"/>
        </w:tabs>
        <w:jc w:val="both"/>
        <w:rPr>
          <w:rFonts w:cs="Calibri"/>
        </w:rPr>
      </w:pPr>
      <w:r>
        <w:rPr>
          <w:rFonts w:cs="Calibri"/>
        </w:rPr>
        <w:t>W celu realizowania zadań przez Inspektora Ochrony Danych D</w:t>
      </w:r>
      <w:r>
        <w:rPr>
          <w:rFonts w:cs="Calibri"/>
        </w:rPr>
        <w:t>yrektor zapewnia mu:</w:t>
      </w:r>
    </w:p>
    <w:p w:rsidR="00092DDB" w:rsidRDefault="00DA038B">
      <w:pPr>
        <w:pStyle w:val="Akapitzlist"/>
        <w:numPr>
          <w:ilvl w:val="0"/>
          <w:numId w:val="5"/>
        </w:numPr>
        <w:tabs>
          <w:tab w:val="left" w:pos="465"/>
        </w:tabs>
        <w:jc w:val="both"/>
        <w:rPr>
          <w:rFonts w:cs="Calibri"/>
        </w:rPr>
      </w:pPr>
      <w:r>
        <w:rPr>
          <w:rFonts w:cs="Calibri"/>
        </w:rPr>
        <w:t>Dostęp do danych osobowych przetwarzanych w Szkole i do operacji przetwarzania,</w:t>
      </w:r>
    </w:p>
    <w:p w:rsidR="00092DDB" w:rsidRDefault="00DA038B">
      <w:pPr>
        <w:pStyle w:val="Akapitzlist"/>
        <w:numPr>
          <w:ilvl w:val="0"/>
          <w:numId w:val="5"/>
        </w:numPr>
        <w:tabs>
          <w:tab w:val="left" w:pos="465"/>
        </w:tabs>
        <w:jc w:val="both"/>
        <w:rPr>
          <w:rFonts w:cs="Calibri"/>
        </w:rPr>
      </w:pPr>
      <w:r>
        <w:rPr>
          <w:rFonts w:cs="Calibri"/>
        </w:rPr>
        <w:t>Dostęp do informacji o strukturze organizacyjnej Szkoły w celu ustalenia przepływu informacji,</w:t>
      </w:r>
    </w:p>
    <w:p w:rsidR="00092DDB" w:rsidRDefault="00DA038B">
      <w:pPr>
        <w:pStyle w:val="Akapitzlist"/>
        <w:numPr>
          <w:ilvl w:val="0"/>
          <w:numId w:val="5"/>
        </w:numPr>
        <w:tabs>
          <w:tab w:val="left" w:pos="465"/>
        </w:tabs>
        <w:jc w:val="both"/>
        <w:rPr>
          <w:rFonts w:cs="Calibri"/>
        </w:rPr>
      </w:pPr>
      <w:r>
        <w:rPr>
          <w:rFonts w:cs="Calibri"/>
        </w:rPr>
        <w:t xml:space="preserve">Oficjalnie komunikuje pracownikom Szkoły fakt wyznaczenia </w:t>
      </w:r>
      <w:r>
        <w:rPr>
          <w:rFonts w:cs="Calibri"/>
        </w:rPr>
        <w:t>Inspektora Ochrony Danych,</w:t>
      </w:r>
    </w:p>
    <w:p w:rsidR="00092DDB" w:rsidRDefault="00DA038B">
      <w:pPr>
        <w:pStyle w:val="Akapitzlist"/>
        <w:numPr>
          <w:ilvl w:val="0"/>
          <w:numId w:val="5"/>
        </w:numPr>
        <w:tabs>
          <w:tab w:val="left" w:pos="465"/>
        </w:tabs>
        <w:jc w:val="both"/>
      </w:pPr>
      <w:r>
        <w:rPr>
          <w:rFonts w:cs="Calibri"/>
        </w:rPr>
        <w:t>Umożliwia  kontakt z pracownikami Szkoły w celu zbierania informacji dot. identyfikacji proc</w:t>
      </w:r>
      <w:r>
        <w:rPr>
          <w:rFonts w:cs="Calibri"/>
        </w:rPr>
        <w:t>e</w:t>
      </w:r>
      <w:r>
        <w:rPr>
          <w:rFonts w:cs="Calibri"/>
        </w:rPr>
        <w:t xml:space="preserve">sów przetwarzania, </w:t>
      </w:r>
    </w:p>
    <w:p w:rsidR="00092DDB" w:rsidRDefault="00DA038B">
      <w:pPr>
        <w:pStyle w:val="Akapitzlist"/>
        <w:numPr>
          <w:ilvl w:val="0"/>
          <w:numId w:val="5"/>
        </w:numPr>
        <w:tabs>
          <w:tab w:val="left" w:pos="465"/>
        </w:tabs>
        <w:jc w:val="both"/>
      </w:pPr>
      <w:r>
        <w:rPr>
          <w:rFonts w:cs="Calibri"/>
        </w:rPr>
        <w:t>Umożliwia Inspektorowi Ochrony Danych przeprowadzanie audytów i kontroli zgodności prz</w:t>
      </w:r>
      <w:r>
        <w:rPr>
          <w:rFonts w:cs="Calibri"/>
        </w:rPr>
        <w:t>e</w:t>
      </w:r>
      <w:r>
        <w:rPr>
          <w:rFonts w:cs="Calibri"/>
        </w:rPr>
        <w:t>twarzania danych w Szkole.</w:t>
      </w:r>
    </w:p>
    <w:p w:rsidR="00092DDB" w:rsidRDefault="00DA038B">
      <w:pPr>
        <w:pStyle w:val="Akapitzlist"/>
        <w:numPr>
          <w:ilvl w:val="0"/>
          <w:numId w:val="2"/>
        </w:numPr>
        <w:tabs>
          <w:tab w:val="left" w:pos="1545"/>
        </w:tabs>
        <w:jc w:val="both"/>
        <w:rPr>
          <w:rFonts w:cs="Calibri"/>
          <w:b/>
        </w:rPr>
      </w:pPr>
      <w:r>
        <w:rPr>
          <w:rFonts w:cs="Calibri"/>
          <w:b/>
        </w:rPr>
        <w:t>ZA</w:t>
      </w:r>
      <w:r>
        <w:rPr>
          <w:rFonts w:cs="Calibri"/>
          <w:b/>
        </w:rPr>
        <w:t>DANIA INSPEKTORA OCHRONY DANYCH</w:t>
      </w:r>
    </w:p>
    <w:p w:rsidR="00092DDB" w:rsidRDefault="00DA038B">
      <w:pPr>
        <w:pStyle w:val="Akapitzlist"/>
        <w:numPr>
          <w:ilvl w:val="1"/>
          <w:numId w:val="2"/>
        </w:numPr>
        <w:tabs>
          <w:tab w:val="left" w:pos="1545"/>
        </w:tabs>
        <w:jc w:val="both"/>
        <w:rPr>
          <w:rFonts w:cs="Calibri"/>
        </w:rPr>
      </w:pPr>
      <w:r>
        <w:rPr>
          <w:rFonts w:cs="Calibri"/>
        </w:rPr>
        <w:t>Informowanie i doradzanie Dyrektorowi oraz Pracownikom Szkoły w zakresie ich obowiązków  dot.przetwarzania danych osobowych,</w:t>
      </w:r>
    </w:p>
    <w:p w:rsidR="00092DDB" w:rsidRDefault="00DA038B">
      <w:pPr>
        <w:pStyle w:val="Akapitzlist"/>
        <w:numPr>
          <w:ilvl w:val="1"/>
          <w:numId w:val="2"/>
        </w:numPr>
        <w:tabs>
          <w:tab w:val="left" w:pos="1545"/>
        </w:tabs>
        <w:jc w:val="both"/>
        <w:rPr>
          <w:rFonts w:cs="Calibri"/>
        </w:rPr>
      </w:pPr>
      <w:r>
        <w:rPr>
          <w:rFonts w:cs="Calibri"/>
        </w:rPr>
        <w:t>Monitorowanie przestrzegania ogólnego rozporządzenia o ochronie danych „RODO” , pozostałych przepis</w:t>
      </w:r>
      <w:r>
        <w:rPr>
          <w:rFonts w:cs="Calibri"/>
        </w:rPr>
        <w:t>ów i uregulowań wewnętrznych w zakresie ochrony danych osobowych,</w:t>
      </w:r>
    </w:p>
    <w:p w:rsidR="00092DDB" w:rsidRDefault="00DA038B">
      <w:pPr>
        <w:pStyle w:val="Akapitzlist"/>
        <w:numPr>
          <w:ilvl w:val="1"/>
          <w:numId w:val="2"/>
        </w:numPr>
        <w:tabs>
          <w:tab w:val="left" w:pos="1545"/>
        </w:tabs>
        <w:jc w:val="both"/>
      </w:pPr>
      <w:r>
        <w:rPr>
          <w:rFonts w:cs="Calibri"/>
        </w:rPr>
        <w:t>Udzielanie na żądanie Dyrektora zaleceń co do oceny skutków dla ochrony danych oraz monitor</w:t>
      </w:r>
      <w:r>
        <w:rPr>
          <w:rFonts w:cs="Calibri"/>
        </w:rPr>
        <w:t>o</w:t>
      </w:r>
      <w:r>
        <w:rPr>
          <w:rFonts w:cs="Calibri"/>
        </w:rPr>
        <w:t>wanie jej wykonania,</w:t>
      </w:r>
    </w:p>
    <w:p w:rsidR="00092DDB" w:rsidRDefault="00DA038B">
      <w:pPr>
        <w:pStyle w:val="Akapitzlist"/>
        <w:numPr>
          <w:ilvl w:val="1"/>
          <w:numId w:val="2"/>
        </w:numPr>
        <w:tabs>
          <w:tab w:val="left" w:pos="1545"/>
        </w:tabs>
        <w:jc w:val="both"/>
        <w:rPr>
          <w:rFonts w:cs="Calibri"/>
        </w:rPr>
      </w:pPr>
      <w:r>
        <w:rPr>
          <w:rFonts w:cs="Calibri"/>
        </w:rPr>
        <w:t>Współpraca z organem nadzorczym,</w:t>
      </w:r>
    </w:p>
    <w:p w:rsidR="00092DDB" w:rsidRDefault="00DA038B">
      <w:pPr>
        <w:pStyle w:val="Akapitzlist"/>
        <w:numPr>
          <w:ilvl w:val="1"/>
          <w:numId w:val="2"/>
        </w:numPr>
        <w:tabs>
          <w:tab w:val="left" w:pos="1545"/>
        </w:tabs>
        <w:jc w:val="both"/>
      </w:pPr>
      <w:r>
        <w:rPr>
          <w:rFonts w:cs="Calibri"/>
        </w:rPr>
        <w:t>Pełnienie funkcji punktu kontaktowego dla or</w:t>
      </w:r>
      <w:r>
        <w:rPr>
          <w:rFonts w:cs="Calibri"/>
        </w:rPr>
        <w:t>ganu nadzorczego w kwestiach związanych z przetw</w:t>
      </w:r>
      <w:r>
        <w:rPr>
          <w:rFonts w:cs="Calibri"/>
        </w:rPr>
        <w:t>a</w:t>
      </w:r>
      <w:r>
        <w:rPr>
          <w:rFonts w:cs="Calibri"/>
        </w:rPr>
        <w:t>rzaniem danych osobowych w Szkole,</w:t>
      </w:r>
    </w:p>
    <w:p w:rsidR="00092DDB" w:rsidRDefault="00DA038B">
      <w:pPr>
        <w:pStyle w:val="Akapitzlist"/>
        <w:numPr>
          <w:ilvl w:val="1"/>
          <w:numId w:val="2"/>
        </w:numPr>
        <w:tabs>
          <w:tab w:val="left" w:pos="1545"/>
        </w:tabs>
        <w:jc w:val="both"/>
      </w:pPr>
      <w:r>
        <w:rPr>
          <w:rFonts w:cs="Calibri"/>
        </w:rPr>
        <w:t>Pełnienie roli punktu kontaktowego dla osób, których dane dotyczą, we wszystkich sprawach zwi</w:t>
      </w:r>
      <w:r>
        <w:rPr>
          <w:rFonts w:cs="Calibri"/>
        </w:rPr>
        <w:t>ą</w:t>
      </w:r>
      <w:r>
        <w:rPr>
          <w:rFonts w:cs="Calibri"/>
        </w:rPr>
        <w:t>zanych z przetwarzaniem ich danych osobowych oraz z wykonywaniem praw im przys</w:t>
      </w:r>
      <w:r>
        <w:rPr>
          <w:rFonts w:cs="Calibri"/>
        </w:rPr>
        <w:t>ługujących na podstawie ogólnego rozporządzenia RODO,</w:t>
      </w:r>
    </w:p>
    <w:p w:rsidR="00092DDB" w:rsidRDefault="00DA038B">
      <w:pPr>
        <w:pStyle w:val="Akapitzlist"/>
        <w:numPr>
          <w:ilvl w:val="1"/>
          <w:numId w:val="2"/>
        </w:numPr>
        <w:tabs>
          <w:tab w:val="left" w:pos="1545"/>
        </w:tabs>
        <w:jc w:val="both"/>
        <w:rPr>
          <w:rFonts w:cs="Calibri"/>
        </w:rPr>
      </w:pPr>
      <w:r>
        <w:rPr>
          <w:rFonts w:cs="Calibri"/>
        </w:rPr>
        <w:t>Zbieranie informacji w celu identyfikacji procesów przetwarzania,</w:t>
      </w:r>
    </w:p>
    <w:p w:rsidR="00092DDB" w:rsidRDefault="00DA038B">
      <w:pPr>
        <w:pStyle w:val="Akapitzlist"/>
        <w:numPr>
          <w:ilvl w:val="1"/>
          <w:numId w:val="2"/>
        </w:numPr>
        <w:tabs>
          <w:tab w:val="left" w:pos="1545"/>
        </w:tabs>
        <w:jc w:val="both"/>
        <w:rPr>
          <w:rFonts w:cs="Calibri"/>
        </w:rPr>
      </w:pPr>
      <w:r>
        <w:rPr>
          <w:rFonts w:cs="Calibri"/>
        </w:rPr>
        <w:t>Analizowanie i sprawdzanie zgodności przetwarzania,</w:t>
      </w:r>
    </w:p>
    <w:p w:rsidR="00092DDB" w:rsidRDefault="00DA038B">
      <w:pPr>
        <w:pStyle w:val="Akapitzlist"/>
        <w:numPr>
          <w:ilvl w:val="1"/>
          <w:numId w:val="2"/>
        </w:numPr>
        <w:tabs>
          <w:tab w:val="left" w:pos="1545"/>
        </w:tabs>
        <w:jc w:val="both"/>
      </w:pPr>
      <w:r>
        <w:rPr>
          <w:rFonts w:cs="Calibri"/>
        </w:rPr>
        <w:t>Informowanie, doradzanie i rekomendowanie określonych działań w zakresie ochrony dan</w:t>
      </w:r>
      <w:r>
        <w:rPr>
          <w:rFonts w:cs="Calibri"/>
        </w:rPr>
        <w:t>ych os</w:t>
      </w:r>
      <w:r>
        <w:rPr>
          <w:rFonts w:cs="Calibri"/>
        </w:rPr>
        <w:t>o</w:t>
      </w:r>
      <w:r>
        <w:rPr>
          <w:rFonts w:cs="Calibri"/>
        </w:rPr>
        <w:t>bowych.</w:t>
      </w:r>
    </w:p>
    <w:p w:rsidR="00092DDB" w:rsidRDefault="00DA038B">
      <w:pPr>
        <w:pStyle w:val="Akapitzlist"/>
        <w:numPr>
          <w:ilvl w:val="0"/>
          <w:numId w:val="2"/>
        </w:numPr>
        <w:tabs>
          <w:tab w:val="left" w:pos="1545"/>
        </w:tabs>
        <w:jc w:val="both"/>
        <w:rPr>
          <w:rFonts w:cs="Calibri"/>
          <w:b/>
        </w:rPr>
      </w:pPr>
      <w:r>
        <w:rPr>
          <w:rFonts w:cs="Calibri"/>
          <w:b/>
        </w:rPr>
        <w:t>PODSTAWY PRAWNE</w:t>
      </w:r>
    </w:p>
    <w:p w:rsidR="00092DDB" w:rsidRDefault="00DA038B">
      <w:pPr>
        <w:jc w:val="both"/>
      </w:pPr>
      <w:r>
        <w:rPr>
          <w:rFonts w:ascii="Calibri" w:hAnsi="Calibri" w:cs="Calibri"/>
          <w:sz w:val="22"/>
          <w:szCs w:val="22"/>
        </w:rPr>
        <w:t xml:space="preserve">Podstawą prawną wyznaczenia oraz określenia statusu i zadań Inspektora Ochrony Danych w Szkole jest art. 37 ust. 1 pkt a , art. 38 i art. 39 </w:t>
      </w:r>
      <w:r>
        <w:rPr>
          <w:rFonts w:ascii="Calibri" w:eastAsia="Arial" w:hAnsi="Calibri" w:cs="Calibri"/>
          <w:color w:val="000000"/>
          <w:sz w:val="22"/>
          <w:szCs w:val="22"/>
          <w:lang w:val="pl-PL"/>
        </w:rPr>
        <w:t>Rozporządzenia Parlamentu Europejskiego i Rady (UE) 2016/679 z dnia 27 kwietnia 2016</w:t>
      </w:r>
      <w:r>
        <w:rPr>
          <w:rFonts w:ascii="Calibri" w:eastAsia="Arial" w:hAnsi="Calibri" w:cs="Calibri"/>
          <w:color w:val="000000"/>
          <w:sz w:val="22"/>
          <w:szCs w:val="22"/>
          <w:lang w:val="pl-PL"/>
        </w:rPr>
        <w:t xml:space="preserve"> r. w sprawie ochrony osób fizycznych w związku z przetwarzaniem danych osobowych              i w sprawie swobodnego przepływu takich danych oraz uchylenia dyrektywy 95/46/WE (ogólne rozporządzenie o ochronie danych).</w:t>
      </w:r>
    </w:p>
    <w:p w:rsidR="00092DDB" w:rsidRDefault="00092DDB">
      <w:pPr>
        <w:pStyle w:val="Standard"/>
      </w:pPr>
    </w:p>
    <w:p w:rsidR="00092DDB" w:rsidRDefault="00092DDB">
      <w:pPr>
        <w:pStyle w:val="Standard"/>
      </w:pPr>
    </w:p>
    <w:sectPr w:rsidR="00092DDB" w:rsidSect="00092DD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8B" w:rsidRDefault="00DA038B" w:rsidP="00092DDB">
      <w:r>
        <w:separator/>
      </w:r>
    </w:p>
  </w:endnote>
  <w:endnote w:type="continuationSeparator" w:id="0">
    <w:p w:rsidR="00DA038B" w:rsidRDefault="00DA038B" w:rsidP="00092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8B" w:rsidRDefault="00DA038B" w:rsidP="00092DDB">
      <w:r w:rsidRPr="00092DDB">
        <w:rPr>
          <w:color w:val="000000"/>
        </w:rPr>
        <w:separator/>
      </w:r>
    </w:p>
  </w:footnote>
  <w:footnote w:type="continuationSeparator" w:id="0">
    <w:p w:rsidR="00DA038B" w:rsidRDefault="00DA038B" w:rsidP="00092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EBE"/>
    <w:multiLevelType w:val="multilevel"/>
    <w:tmpl w:val="2856DC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81708"/>
    <w:multiLevelType w:val="multilevel"/>
    <w:tmpl w:val="669002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6218D"/>
    <w:multiLevelType w:val="multilevel"/>
    <w:tmpl w:val="AC8AC64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E60CD7"/>
    <w:multiLevelType w:val="multilevel"/>
    <w:tmpl w:val="ADDEB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590B4A83"/>
    <w:multiLevelType w:val="multilevel"/>
    <w:tmpl w:val="A10E4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DDB"/>
    <w:rsid w:val="00092DDB"/>
    <w:rsid w:val="00BC08CF"/>
    <w:rsid w:val="00DA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2DDB"/>
    <w:pPr>
      <w:suppressAutoHyphens/>
    </w:pPr>
  </w:style>
  <w:style w:type="paragraph" w:styleId="Nagwek2">
    <w:name w:val="heading 2"/>
    <w:basedOn w:val="Normalny"/>
    <w:rsid w:val="00092DDB"/>
    <w:pPr>
      <w:widowControl/>
      <w:suppressAutoHyphens w:val="0"/>
      <w:spacing w:before="100" w:after="100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2DDB"/>
    <w:pPr>
      <w:suppressAutoHyphens/>
    </w:pPr>
  </w:style>
  <w:style w:type="paragraph" w:customStyle="1" w:styleId="Heading">
    <w:name w:val="Heading"/>
    <w:basedOn w:val="Standard"/>
    <w:next w:val="Textbody"/>
    <w:rsid w:val="00092D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2DDB"/>
    <w:pPr>
      <w:spacing w:after="120"/>
    </w:pPr>
  </w:style>
  <w:style w:type="paragraph" w:styleId="Lista">
    <w:name w:val="List"/>
    <w:basedOn w:val="Textbody"/>
    <w:rsid w:val="00092DDB"/>
  </w:style>
  <w:style w:type="paragraph" w:styleId="Legenda">
    <w:name w:val="caption"/>
    <w:basedOn w:val="Standard"/>
    <w:rsid w:val="00092D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2DDB"/>
    <w:pPr>
      <w:suppressLineNumbers/>
    </w:pPr>
  </w:style>
  <w:style w:type="paragraph" w:styleId="Akapitzlist">
    <w:name w:val="List Paragraph"/>
    <w:basedOn w:val="Normalny"/>
    <w:rsid w:val="00092DDB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character" w:customStyle="1" w:styleId="Nagwek2Znak">
    <w:name w:val="Nagłówek 2 Znak"/>
    <w:basedOn w:val="Domylnaczcionkaakapitu"/>
    <w:rsid w:val="00092DDB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styleId="NormalnyWeb">
    <w:name w:val="Normal (Web)"/>
    <w:basedOn w:val="Normalny"/>
    <w:rsid w:val="00092DDB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4292</Characters>
  <Application>Microsoft Office Word</Application>
  <DocSecurity>0</DocSecurity>
  <Lines>35</Lines>
  <Paragraphs>9</Paragraphs>
  <ScaleCrop>false</ScaleCrop>
  <Company>Ministrerstwo Edukacji Narodowej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UZYTKOWNIK</cp:lastModifiedBy>
  <cp:revision>2</cp:revision>
  <dcterms:created xsi:type="dcterms:W3CDTF">2018-10-09T09:41:00Z</dcterms:created>
  <dcterms:modified xsi:type="dcterms:W3CDTF">2018-10-09T09:41:00Z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