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22" w:rsidRDefault="000643B3">
      <w:r>
        <w:t xml:space="preserve">                                            </w:t>
      </w:r>
      <w:r>
        <w:rPr>
          <w:rFonts w:cs="Times New Roman"/>
          <w:b/>
          <w:sz w:val="36"/>
          <w:szCs w:val="36"/>
        </w:rPr>
        <w:t>ZARZĄDZENIE NR 6/2018</w:t>
      </w:r>
    </w:p>
    <w:p w:rsidR="00D26422" w:rsidRDefault="000643B3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DYREKTORA</w:t>
      </w:r>
    </w:p>
    <w:p w:rsidR="00D26422" w:rsidRDefault="000643B3">
      <w:pPr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SZKOŁY PODSTAWOWEJ NR 15 W RYBNIKU</w:t>
      </w:r>
    </w:p>
    <w:p w:rsidR="00D26422" w:rsidRDefault="000643B3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z dnia 12 września 2018 r.</w:t>
      </w:r>
    </w:p>
    <w:p w:rsidR="00D26422" w:rsidRDefault="000643B3">
      <w:pPr>
        <w:spacing w:line="360" w:lineRule="auto"/>
        <w:jc w:val="center"/>
      </w:pPr>
      <w:r>
        <w:t xml:space="preserve">w sprawie : wprowadzenia  Procedury zapewnienia </w:t>
      </w:r>
      <w:r>
        <w:t>bezpiecznego pobytu ucznia w Szkole Podstawowej nr 15 w Rybniku.</w:t>
      </w:r>
    </w:p>
    <w:p w:rsidR="00D26422" w:rsidRDefault="00D26422">
      <w:pPr>
        <w:pStyle w:val="Standard"/>
      </w:pPr>
    </w:p>
    <w:p w:rsidR="00D26422" w:rsidRDefault="000643B3">
      <w:pPr>
        <w:pStyle w:val="Standard"/>
      </w:pPr>
      <w:r>
        <w:t>na podstawie:</w:t>
      </w:r>
    </w:p>
    <w:p w:rsidR="00D26422" w:rsidRDefault="00D26422">
      <w:pPr>
        <w:pStyle w:val="Standard"/>
      </w:pPr>
    </w:p>
    <w:p w:rsidR="00D26422" w:rsidRDefault="00D26422">
      <w:pPr>
        <w:pStyle w:val="Standard"/>
      </w:pPr>
    </w:p>
    <w:p w:rsidR="00D26422" w:rsidRDefault="000643B3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Lucida Sans Unicode" w:cs="Times New Roman"/>
        </w:rPr>
        <w:t xml:space="preserve">Ustawy z dnia 26 października 1982r. o postępowaniu w sprawach nieletnich /Dz. U. Z 1982r. nr 35 poz 228 z </w:t>
      </w:r>
      <w:proofErr w:type="spellStart"/>
      <w:r>
        <w:rPr>
          <w:rFonts w:eastAsia="Lucida Sans Unicode" w:cs="Times New Roman"/>
        </w:rPr>
        <w:t>p.zm</w:t>
      </w:r>
      <w:proofErr w:type="spellEnd"/>
      <w:r>
        <w:rPr>
          <w:rFonts w:eastAsia="Lucida Sans Unicode" w:cs="Times New Roman"/>
        </w:rPr>
        <w:t>. -tekst jednolity Dz. z 2002r. nr 11poz. 109/ oraz przepisy wy</w:t>
      </w:r>
      <w:r>
        <w:rPr>
          <w:rFonts w:eastAsia="Lucida Sans Unicode" w:cs="Times New Roman"/>
        </w:rPr>
        <w:t>konawcze w związku z ustawą/.</w:t>
      </w:r>
    </w:p>
    <w:p w:rsidR="00D26422" w:rsidRDefault="000643B3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Lucida Sans Unicode" w:cs="Times New Roman"/>
        </w:rPr>
        <w:t>Ustawy z dnia 26 października 1982r. o wychowaniu w trzeźwości i przeciwdziałaniu alkoholizmowi ? Dz. U. Nr 35. poz. 230 z p. zm./</w:t>
      </w:r>
    </w:p>
    <w:p w:rsidR="00D26422" w:rsidRDefault="000643B3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Lucida Sans Unicode" w:cs="Times New Roman"/>
        </w:rPr>
        <w:t>Ustawy z dnia 24 kwietnia 1997r. o  przeciwdziałaniu narkomanii /Dz. U. Z 2003r. nr 24, poz.198</w:t>
      </w:r>
      <w:r>
        <w:rPr>
          <w:rFonts w:eastAsia="Lucida Sans Unicode" w:cs="Times New Roman"/>
        </w:rPr>
        <w:t>/.</w:t>
      </w:r>
    </w:p>
    <w:p w:rsidR="00D26422" w:rsidRDefault="000643B3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Lucida Sans Unicode" w:cs="Times New Roman"/>
        </w:rPr>
        <w:t>Ustawy z dnia 6 kwietnia 1990r. o Policji / Dz. U. nr 30 poz. 179 z p. zm./</w:t>
      </w:r>
    </w:p>
    <w:p w:rsidR="00D26422" w:rsidRDefault="000643B3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Lucida Sans Unicode" w:cs="Times New Roman"/>
        </w:rPr>
        <w:t>Zarządzenie nr 15/97 Komendanta Głównego Policji z dnia 16 czerwca 1997r. w sprawie form i metod działań policji w zakresie zwalczania i zapobiegania demoralizacji i przestępczo</w:t>
      </w:r>
      <w:r>
        <w:rPr>
          <w:rFonts w:eastAsia="Lucida Sans Unicode" w:cs="Times New Roman"/>
        </w:rPr>
        <w:t>ści nieletnich.</w:t>
      </w:r>
    </w:p>
    <w:p w:rsidR="00D26422" w:rsidRDefault="000643B3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Lucida Sans Unicode" w:cs="Times New Roman"/>
        </w:rPr>
        <w:t xml:space="preserve">Ustawa z dnia 7 września 1991r. o systemie oświaty / Dz. U. z 1996r. nr 67, poz. 329 z p. </w:t>
      </w:r>
      <w:proofErr w:type="spellStart"/>
      <w:r>
        <w:rPr>
          <w:rFonts w:eastAsia="Lucida Sans Unicode" w:cs="Times New Roman"/>
        </w:rPr>
        <w:t>zm</w:t>
      </w:r>
      <w:proofErr w:type="spellEnd"/>
      <w:r>
        <w:rPr>
          <w:rFonts w:eastAsia="Lucida Sans Unicode" w:cs="Times New Roman"/>
        </w:rPr>
        <w:t>/.</w:t>
      </w:r>
    </w:p>
    <w:p w:rsidR="00D26422" w:rsidRDefault="000643B3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Lucida Sans Unicode" w:cs="Times New Roman"/>
        </w:rPr>
        <w:t>Rozporządzenie Ministra /edukacji Narodowej i Sportu   z dnia 31 stycznia 2003r. w sprawie szczegółowych form działalności wychowawczej i zapobie</w:t>
      </w:r>
      <w:r>
        <w:rPr>
          <w:rFonts w:eastAsia="Lucida Sans Unicode" w:cs="Times New Roman"/>
        </w:rPr>
        <w:t>gawczej wśród dzieci i młodzieży zagrożonych uzależnieniem /Dz. U. nr 26, poz 226/.</w:t>
      </w:r>
    </w:p>
    <w:p w:rsidR="00D26422" w:rsidRDefault="000643B3">
      <w:pPr>
        <w:pStyle w:val="Standard"/>
        <w:numPr>
          <w:ilvl w:val="0"/>
          <w:numId w:val="1"/>
        </w:numPr>
        <w:autoSpaceDE w:val="0"/>
        <w:jc w:val="both"/>
      </w:pPr>
      <w:r>
        <w:t>Rozporządzenia Ministra Edukacji Narodowej z dnia 9 sierpnia 2017 r. w sprawie zasad organizacji i udzielania pomocy psychologiczno-pedagogicznej w publicznych przedszkolac</w:t>
      </w:r>
      <w:r>
        <w:t xml:space="preserve">h, szkołach </w:t>
      </w:r>
      <w:r>
        <w:rPr>
          <w:rFonts w:eastAsia="Lucida Sans Unicode" w:cs="Times New Roman"/>
        </w:rPr>
        <w:t>i placówkach</w:t>
      </w:r>
      <w:r>
        <w:rPr>
          <w:rFonts w:eastAsia="Lucida Sans Unicode" w:cs="Times New Roman"/>
          <w:b/>
        </w:rPr>
        <w:t xml:space="preserve"> </w:t>
      </w:r>
      <w:r>
        <w:rPr>
          <w:rFonts w:eastAsia="Lucida Sans Unicode" w:cs="Times New Roman"/>
          <w:bCs/>
          <w:lang w:eastAsia="en-US"/>
        </w:rPr>
        <w:t>(Dz. U. z dnia 25 sierpnia 2017r.  poz. 1591)</w:t>
      </w:r>
    </w:p>
    <w:p w:rsidR="00D26422" w:rsidRDefault="000643B3">
      <w:pPr>
        <w:pStyle w:val="Standard"/>
        <w:numPr>
          <w:ilvl w:val="0"/>
          <w:numId w:val="1"/>
        </w:numPr>
      </w:pPr>
      <w:r>
        <w:rPr>
          <w:rFonts w:eastAsia="Times New Roman" w:cs="Times New Roman"/>
          <w:lang w:eastAsia="pl-PL"/>
        </w:rPr>
        <w:t>Rozporządzenia MEN z dnia 30.04.2007 r. w sprawie warunków i sposobu oceniania,</w:t>
      </w:r>
    </w:p>
    <w:p w:rsidR="00D26422" w:rsidRDefault="000643B3">
      <w:pPr>
        <w:pStyle w:val="Standard"/>
        <w:tabs>
          <w:tab w:val="left" w:pos="720"/>
        </w:tabs>
        <w:jc w:val="both"/>
      </w:pPr>
      <w:r>
        <w:rPr>
          <w:rFonts w:eastAsia="Lucida Sans Unicode" w:cs="Times New Roman"/>
        </w:rPr>
        <w:t>klasyfikowania i promowania uczniów.</w:t>
      </w:r>
    </w:p>
    <w:p w:rsidR="00D26422" w:rsidRDefault="000643B3">
      <w:pPr>
        <w:tabs>
          <w:tab w:val="left" w:pos="1440"/>
        </w:tabs>
        <w:spacing w:before="120" w:line="100" w:lineRule="atLeast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Zarządzam, co następuje :</w:t>
      </w:r>
    </w:p>
    <w:p w:rsidR="00D26422" w:rsidRDefault="000643B3">
      <w:pPr>
        <w:pStyle w:val="Standard"/>
        <w:tabs>
          <w:tab w:val="left" w:pos="720"/>
        </w:tabs>
        <w:spacing w:before="120" w:line="100" w:lineRule="atLeast"/>
        <w:jc w:val="both"/>
      </w:pPr>
      <w:r>
        <w:rPr>
          <w:rFonts w:eastAsia="Lucida Sans Unicode" w:cs="Times New Roman"/>
          <w:b/>
        </w:rPr>
        <w:t xml:space="preserve"> </w:t>
      </w:r>
      <w:r>
        <w:rPr>
          <w:rFonts w:eastAsia="Lucida Sans Unicode" w:cs="Times New Roman"/>
          <w:b/>
        </w:rPr>
        <w:t xml:space="preserve">                                            </w:t>
      </w:r>
    </w:p>
    <w:p w:rsidR="00D26422" w:rsidRDefault="000643B3">
      <w:pPr>
        <w:pStyle w:val="Standard"/>
        <w:tabs>
          <w:tab w:val="left" w:pos="720"/>
        </w:tabs>
        <w:spacing w:before="120" w:line="100" w:lineRule="atLeast"/>
        <w:jc w:val="both"/>
      </w:pPr>
      <w:r>
        <w:rPr>
          <w:rFonts w:eastAsia="Lucida Sans Unicode" w:cs="Times New Roman"/>
          <w:b/>
        </w:rPr>
        <w:t xml:space="preserve">                                                                       </w:t>
      </w:r>
      <w:r>
        <w:rPr>
          <w:rFonts w:eastAsia="Lucida Sans Unicode" w:cs="Times New Roman"/>
        </w:rPr>
        <w:t xml:space="preserve"> § 1</w:t>
      </w:r>
    </w:p>
    <w:p w:rsidR="00D26422" w:rsidRDefault="000643B3">
      <w:pPr>
        <w:pStyle w:val="Standard"/>
        <w:tabs>
          <w:tab w:val="left" w:pos="720"/>
        </w:tabs>
        <w:spacing w:before="120" w:line="100" w:lineRule="atLeast"/>
        <w:jc w:val="both"/>
      </w:pPr>
      <w:r>
        <w:rPr>
          <w:rFonts w:eastAsia="Lucida Sans Unicode" w:cs="Times New Roman"/>
        </w:rPr>
        <w:t>1. Wprowadza się procedurę :” Procedury zapewnienia bezpiecznego pobytu ucznia w Szkole Podstawowej nr 15  w Rybniku „ stanowiącym załą</w:t>
      </w:r>
      <w:r>
        <w:rPr>
          <w:rFonts w:eastAsia="Lucida Sans Unicode" w:cs="Times New Roman"/>
        </w:rPr>
        <w:t>cznik nr 1 do niniejszego zarządzenia.</w:t>
      </w:r>
    </w:p>
    <w:p w:rsidR="00D26422" w:rsidRDefault="000643B3">
      <w:pPr>
        <w:pStyle w:val="Standard"/>
        <w:tabs>
          <w:tab w:val="left" w:pos="720"/>
        </w:tabs>
        <w:spacing w:before="120" w:line="100" w:lineRule="atLeast"/>
        <w:jc w:val="both"/>
      </w:pPr>
      <w:r>
        <w:rPr>
          <w:rFonts w:eastAsia="Lucida Sans Unicode" w:cs="Times New Roman"/>
        </w:rPr>
        <w:t>Treść Procedury ogłasza się na stronie internetowej  Szkoły Podstawowej nr 15 w Rybniku.</w:t>
      </w:r>
    </w:p>
    <w:p w:rsidR="00D26422" w:rsidRDefault="000643B3">
      <w:pPr>
        <w:pStyle w:val="Standard"/>
        <w:tabs>
          <w:tab w:val="left" w:pos="720"/>
        </w:tabs>
        <w:spacing w:before="120" w:line="100" w:lineRule="atLeast"/>
        <w:jc w:val="both"/>
      </w:pPr>
      <w:r>
        <w:rPr>
          <w:rFonts w:eastAsia="Lucida Sans Unicode" w:cs="Times New Roman"/>
        </w:rPr>
        <w:t xml:space="preserve">                                         </w:t>
      </w:r>
    </w:p>
    <w:p w:rsidR="00D26422" w:rsidRDefault="000643B3">
      <w:pPr>
        <w:pStyle w:val="Standard"/>
        <w:tabs>
          <w:tab w:val="left" w:pos="720"/>
        </w:tabs>
        <w:spacing w:before="120" w:line="100" w:lineRule="atLeast"/>
        <w:jc w:val="both"/>
      </w:pPr>
      <w:r>
        <w:rPr>
          <w:rFonts w:eastAsia="Lucida Sans Unicode" w:cs="Times New Roman"/>
        </w:rPr>
        <w:t xml:space="preserve">                                                                            § 2</w:t>
      </w:r>
    </w:p>
    <w:p w:rsidR="00D26422" w:rsidRDefault="000643B3">
      <w:pPr>
        <w:pStyle w:val="Standard"/>
        <w:numPr>
          <w:ilvl w:val="0"/>
          <w:numId w:val="3"/>
        </w:numPr>
        <w:tabs>
          <w:tab w:val="left" w:pos="-1440"/>
        </w:tabs>
        <w:spacing w:before="120" w:line="100" w:lineRule="atLeast"/>
        <w:jc w:val="both"/>
      </w:pPr>
      <w:r>
        <w:rPr>
          <w:rFonts w:eastAsia="Lucida Sans Unicode" w:cs="Times New Roman"/>
        </w:rPr>
        <w:t>Zobowi</w:t>
      </w:r>
      <w:r>
        <w:rPr>
          <w:rFonts w:eastAsia="Lucida Sans Unicode" w:cs="Times New Roman"/>
        </w:rPr>
        <w:t>ązuje się nauczycieli do zapoznania się z treścią procedury.</w:t>
      </w:r>
    </w:p>
    <w:p w:rsidR="00D26422" w:rsidRDefault="000643B3">
      <w:pPr>
        <w:pStyle w:val="Standard"/>
        <w:numPr>
          <w:ilvl w:val="0"/>
          <w:numId w:val="3"/>
        </w:numPr>
        <w:tabs>
          <w:tab w:val="left" w:pos="-1440"/>
        </w:tabs>
        <w:spacing w:before="120" w:line="100" w:lineRule="atLeast"/>
        <w:jc w:val="both"/>
      </w:pPr>
      <w:r>
        <w:rPr>
          <w:rFonts w:eastAsia="Lucida Sans Unicode" w:cs="Times New Roman"/>
        </w:rPr>
        <w:t>Zobowiązuje się wychowawców  szkoły do zapoznania  uczniów uczęszczających do Szkoły Podstawowej nr 15 w Rybniku z treścią procedury.</w:t>
      </w:r>
    </w:p>
    <w:p w:rsidR="00D26422" w:rsidRDefault="000643B3">
      <w:pPr>
        <w:pStyle w:val="Standard"/>
        <w:numPr>
          <w:ilvl w:val="0"/>
          <w:numId w:val="3"/>
        </w:numPr>
        <w:tabs>
          <w:tab w:val="left" w:pos="-1440"/>
        </w:tabs>
        <w:spacing w:before="120" w:line="100" w:lineRule="atLeast"/>
        <w:jc w:val="both"/>
      </w:pPr>
      <w:r>
        <w:rPr>
          <w:rFonts w:eastAsia="Lucida Sans Unicode" w:cs="Times New Roman"/>
        </w:rPr>
        <w:t xml:space="preserve">Zobowiązuje się wychowawców do zapoznania rodziców z treścią </w:t>
      </w:r>
      <w:r>
        <w:rPr>
          <w:rFonts w:eastAsia="Lucida Sans Unicode" w:cs="Times New Roman"/>
        </w:rPr>
        <w:t xml:space="preserve">niniejszej procedury.                </w:t>
      </w:r>
    </w:p>
    <w:p w:rsidR="00D26422" w:rsidRDefault="00D26422">
      <w:pPr>
        <w:pStyle w:val="Standard"/>
        <w:tabs>
          <w:tab w:val="left" w:pos="720"/>
        </w:tabs>
        <w:spacing w:before="120" w:line="100" w:lineRule="atLeast"/>
        <w:jc w:val="both"/>
      </w:pPr>
    </w:p>
    <w:p w:rsidR="00D26422" w:rsidRDefault="000643B3">
      <w:pPr>
        <w:pStyle w:val="Standard"/>
        <w:tabs>
          <w:tab w:val="left" w:pos="720"/>
        </w:tabs>
        <w:spacing w:before="120" w:line="100" w:lineRule="atLeast"/>
        <w:jc w:val="both"/>
      </w:pPr>
      <w:r>
        <w:rPr>
          <w:rFonts w:eastAsia="Lucida Sans Unicode" w:cs="Times New Roman"/>
        </w:rPr>
        <w:lastRenderedPageBreak/>
        <w:t>Zarządzenie wchodzi w życie z dniem 12.09.2018r.</w:t>
      </w:r>
    </w:p>
    <w:p w:rsidR="00D26422" w:rsidRDefault="00D26422">
      <w:pPr>
        <w:pStyle w:val="Standard"/>
        <w:tabs>
          <w:tab w:val="left" w:pos="720"/>
        </w:tabs>
        <w:spacing w:before="120" w:line="100" w:lineRule="atLeast"/>
        <w:jc w:val="both"/>
      </w:pPr>
    </w:p>
    <w:sectPr w:rsidR="00D26422" w:rsidSect="00D264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B3" w:rsidRDefault="000643B3" w:rsidP="00D26422">
      <w:r>
        <w:separator/>
      </w:r>
    </w:p>
  </w:endnote>
  <w:endnote w:type="continuationSeparator" w:id="0">
    <w:p w:rsidR="000643B3" w:rsidRDefault="000643B3" w:rsidP="00D2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B3" w:rsidRDefault="000643B3" w:rsidP="00D26422">
      <w:r w:rsidRPr="00D26422">
        <w:rPr>
          <w:color w:val="000000"/>
        </w:rPr>
        <w:separator/>
      </w:r>
    </w:p>
  </w:footnote>
  <w:footnote w:type="continuationSeparator" w:id="0">
    <w:p w:rsidR="000643B3" w:rsidRDefault="000643B3" w:rsidP="00D26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3D2"/>
    <w:multiLevelType w:val="multilevel"/>
    <w:tmpl w:val="70502C9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39FE0ACC"/>
    <w:multiLevelType w:val="multilevel"/>
    <w:tmpl w:val="C5C0C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6422"/>
    <w:rsid w:val="000643B3"/>
    <w:rsid w:val="00D26422"/>
    <w:rsid w:val="00F8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642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6422"/>
    <w:pPr>
      <w:suppressAutoHyphens/>
    </w:pPr>
  </w:style>
  <w:style w:type="paragraph" w:customStyle="1" w:styleId="Heading">
    <w:name w:val="Heading"/>
    <w:basedOn w:val="Standard"/>
    <w:next w:val="Textbody"/>
    <w:rsid w:val="00D2642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26422"/>
    <w:pPr>
      <w:spacing w:after="120"/>
    </w:pPr>
  </w:style>
  <w:style w:type="paragraph" w:styleId="Lista">
    <w:name w:val="List"/>
    <w:basedOn w:val="Textbody"/>
    <w:rsid w:val="00D26422"/>
  </w:style>
  <w:style w:type="paragraph" w:styleId="Legenda">
    <w:name w:val="caption"/>
    <w:basedOn w:val="Standard"/>
    <w:rsid w:val="00D264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26422"/>
    <w:pPr>
      <w:suppressLineNumbers/>
    </w:pPr>
  </w:style>
  <w:style w:type="paragraph" w:styleId="Akapitzlist">
    <w:name w:val="List Paragraph"/>
    <w:basedOn w:val="Standard"/>
    <w:rsid w:val="00D26422"/>
    <w:pPr>
      <w:ind w:left="720"/>
    </w:pPr>
  </w:style>
  <w:style w:type="character" w:customStyle="1" w:styleId="NumberingSymbols">
    <w:name w:val="Numbering Symbols"/>
    <w:rsid w:val="00D26422"/>
  </w:style>
  <w:style w:type="paragraph" w:styleId="Tekstdymka">
    <w:name w:val="Balloon Text"/>
    <w:basedOn w:val="Normalny"/>
    <w:rsid w:val="00D2642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sid w:val="00D26422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rsid w:val="00D2642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2176</Characters>
  <Application>Microsoft Office Word</Application>
  <DocSecurity>0</DocSecurity>
  <Lines>18</Lines>
  <Paragraphs>5</Paragraphs>
  <ScaleCrop>false</ScaleCrop>
  <Company>Ministrerstwo Edukacji Narodowej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Nowrot</dc:creator>
  <cp:lastModifiedBy>UZYTKOWNIK</cp:lastModifiedBy>
  <cp:revision>2</cp:revision>
  <cp:lastPrinted>2018-09-27T07:31:00Z</cp:lastPrinted>
  <dcterms:created xsi:type="dcterms:W3CDTF">2018-09-27T11:23:00Z</dcterms:created>
  <dcterms:modified xsi:type="dcterms:W3CDTF">2018-09-27T11:23:00Z</dcterms:modified>
</cp:coreProperties>
</file>