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2C" w:rsidRDefault="00DF3C2C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DF3C2C" w:rsidRDefault="001D3D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>Zarządzenie nr 12/2020</w:t>
      </w:r>
    </w:p>
    <w:p w:rsidR="00DF3C2C" w:rsidRDefault="001D3D0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Dyrektora Szkoły Podstawowej nr 15 w Rybniku</w:t>
      </w:r>
    </w:p>
    <w:p w:rsidR="00DF3C2C" w:rsidRDefault="001D3D0E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dnia 31 sierpnia 2020 roku</w:t>
      </w:r>
    </w:p>
    <w:p w:rsidR="00DF3C2C" w:rsidRDefault="00DF3C2C">
      <w:pPr>
        <w:spacing w:line="276" w:lineRule="auto"/>
        <w:jc w:val="both"/>
        <w:rPr>
          <w:rFonts w:ascii="Times New Roman" w:hAnsi="Times New Roman" w:cs="Times New Roman"/>
        </w:rPr>
      </w:pPr>
    </w:p>
    <w:p w:rsidR="00DF3C2C" w:rsidRDefault="001D3D0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wprowadzenia: Regulaminu </w:t>
      </w:r>
      <w:r>
        <w:rPr>
          <w:rFonts w:ascii="Times New Roman" w:hAnsi="Times New Roman" w:cs="Times New Roman"/>
          <w:b/>
          <w:sz w:val="24"/>
          <w:szCs w:val="24"/>
        </w:rPr>
        <w:t>funkcjonowania szkoły na czas pandemii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DF3C2C" w:rsidRDefault="001D3D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68 ust.1 pkt 1 i 6 ustawy z dnia 14 grudnia 2016r. Prawo oświatowe (Dz.U. z 2020, poz. 910) zarządzam, co następuje:</w:t>
      </w:r>
    </w:p>
    <w:p w:rsidR="00DF3C2C" w:rsidRDefault="001D3D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wytycznych Ministra Edukacji Narodowej, Ministra Zdrowia </w:t>
      </w:r>
      <w:r>
        <w:rPr>
          <w:rFonts w:ascii="Times New Roman" w:hAnsi="Times New Roman" w:cs="Times New Roman"/>
        </w:rPr>
        <w:br/>
        <w:t xml:space="preserve">i Głównego Inspektora Sanitarnego dla publicznych i niepublicznych szkół i placówek od </w:t>
      </w:r>
      <w:r>
        <w:rPr>
          <w:rFonts w:ascii="Times New Roman" w:hAnsi="Times New Roman" w:cs="Times New Roman"/>
        </w:rPr>
        <w:br/>
        <w:t>1 września 2020 roku zarządzam, co następuje:</w:t>
      </w:r>
    </w:p>
    <w:p w:rsidR="00DF3C2C" w:rsidRDefault="00DF3C2C">
      <w:pPr>
        <w:spacing w:line="276" w:lineRule="auto"/>
        <w:jc w:val="both"/>
        <w:rPr>
          <w:rFonts w:ascii="Times New Roman" w:hAnsi="Times New Roman" w:cs="Times New Roman"/>
        </w:rPr>
      </w:pPr>
    </w:p>
    <w:p w:rsidR="00DF3C2C" w:rsidRDefault="001D3D0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</w:t>
      </w:r>
    </w:p>
    <w:p w:rsidR="00DF3C2C" w:rsidRDefault="001D3D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Wprowadzam „Regulamin funkcjonowania szkoły na czas pandemii”, który stanowi załącznik do Zarządzenia.</w:t>
      </w:r>
    </w:p>
    <w:p w:rsidR="00DF3C2C" w:rsidRDefault="00DF3C2C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DF3C2C" w:rsidRDefault="001D3D0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2.</w:t>
      </w:r>
    </w:p>
    <w:p w:rsidR="00DF3C2C" w:rsidRDefault="001D3D0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Nadzór nad realizacją Zarządzenia sprawuje dyrektor.</w:t>
      </w:r>
    </w:p>
    <w:p w:rsidR="00DF3C2C" w:rsidRDefault="00DF3C2C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DF3C2C" w:rsidRDefault="001D3D0E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3.</w:t>
      </w:r>
    </w:p>
    <w:p w:rsidR="00DF3C2C" w:rsidRDefault="001D3D0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nr 9/2020 z dnia 22.05.2020 roku traci moc.</w:t>
      </w:r>
      <w:r>
        <w:rPr>
          <w:rFonts w:ascii="Times New Roman" w:hAnsi="Times New Roman" w:cs="Times New Roman"/>
          <w:color w:val="C9211E"/>
        </w:rPr>
        <w:t xml:space="preserve"> </w:t>
      </w:r>
    </w:p>
    <w:p w:rsidR="00DF3C2C" w:rsidRDefault="001D3D0E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wchodzi w życie z dniem 1 września 2020 roku.</w:t>
      </w:r>
    </w:p>
    <w:p w:rsidR="00DF3C2C" w:rsidRDefault="00DF3C2C">
      <w:pPr>
        <w:spacing w:line="276" w:lineRule="auto"/>
        <w:rPr>
          <w:rFonts w:ascii="Times New Roman" w:hAnsi="Times New Roman" w:cs="Times New Roman"/>
          <w:color w:val="FF0000"/>
        </w:rPr>
      </w:pPr>
    </w:p>
    <w:p w:rsidR="00DF3C2C" w:rsidRDefault="00DF3C2C">
      <w:pPr>
        <w:tabs>
          <w:tab w:val="left" w:pos="2292"/>
        </w:tabs>
        <w:rPr>
          <w:rFonts w:ascii="Times New Roman" w:hAnsi="Times New Roman" w:cs="Times New Roman"/>
          <w:color w:val="000000" w:themeColor="text1"/>
        </w:rPr>
      </w:pPr>
    </w:p>
    <w:p w:rsidR="00DF3C2C" w:rsidRDefault="00DF3C2C">
      <w:pPr>
        <w:rPr>
          <w:rFonts w:ascii="Times New Roman" w:hAnsi="Times New Roman" w:cs="Times New Roman"/>
          <w:color w:val="000000" w:themeColor="text1"/>
        </w:rPr>
      </w:pPr>
    </w:p>
    <w:p w:rsidR="00DF3C2C" w:rsidRDefault="00DF3C2C">
      <w:pPr>
        <w:rPr>
          <w:rFonts w:ascii="Times New Roman" w:hAnsi="Times New Roman" w:cs="Times New Roman"/>
          <w:color w:val="000000" w:themeColor="text1"/>
        </w:rPr>
      </w:pPr>
    </w:p>
    <w:p w:rsidR="00DF3C2C" w:rsidRDefault="00DF3C2C">
      <w:pPr>
        <w:rPr>
          <w:rFonts w:ascii="Times New Roman" w:hAnsi="Times New Roman" w:cs="Times New Roman"/>
          <w:color w:val="000000" w:themeColor="text1"/>
        </w:rPr>
      </w:pPr>
    </w:p>
    <w:p w:rsidR="00DF3C2C" w:rsidRDefault="00DF3C2C">
      <w:pPr>
        <w:rPr>
          <w:rFonts w:ascii="Times New Roman" w:hAnsi="Times New Roman" w:cs="Times New Roman"/>
          <w:color w:val="000000" w:themeColor="text1"/>
        </w:rPr>
      </w:pPr>
    </w:p>
    <w:p w:rsidR="00DF3C2C" w:rsidRDefault="00DF3C2C">
      <w:pPr>
        <w:rPr>
          <w:rFonts w:ascii="Times New Roman" w:hAnsi="Times New Roman" w:cs="Times New Roman"/>
          <w:color w:val="000000" w:themeColor="text1"/>
        </w:rPr>
      </w:pPr>
    </w:p>
    <w:p w:rsidR="00DF3C2C" w:rsidRDefault="00DF3C2C">
      <w:pPr>
        <w:rPr>
          <w:rFonts w:ascii="Times New Roman" w:hAnsi="Times New Roman" w:cs="Times New Roman"/>
          <w:color w:val="000000" w:themeColor="text1"/>
        </w:rPr>
      </w:pPr>
    </w:p>
    <w:p w:rsidR="00DF3C2C" w:rsidRDefault="00DF3C2C">
      <w:pPr>
        <w:rPr>
          <w:rFonts w:ascii="Times New Roman" w:hAnsi="Times New Roman" w:cs="Times New Roman"/>
          <w:color w:val="000000" w:themeColor="text1"/>
        </w:rPr>
      </w:pPr>
    </w:p>
    <w:p w:rsidR="00DF3C2C" w:rsidRDefault="00DF3C2C">
      <w:pPr>
        <w:jc w:val="center"/>
        <w:rPr>
          <w:rFonts w:ascii="Times New Roman" w:hAnsi="Times New Roman" w:cs="Times New Roman"/>
          <w:b/>
          <w:sz w:val="24"/>
        </w:rPr>
      </w:pPr>
    </w:p>
    <w:p w:rsidR="00DF3C2C" w:rsidRDefault="001D3D0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Załącznik do zarządzenia nr 12/2020</w:t>
      </w:r>
    </w:p>
    <w:p w:rsidR="00DF3C2C" w:rsidRDefault="001D3D0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z dnia 31 sierpnia 2020 r.</w:t>
      </w:r>
    </w:p>
    <w:p w:rsidR="00DF3C2C" w:rsidRDefault="00DF3C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28BA" w:rsidRDefault="00A628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Regulaminu </w:t>
      </w:r>
      <w:r>
        <w:rPr>
          <w:rFonts w:ascii="Times New Roman" w:hAnsi="Times New Roman" w:cs="Times New Roman"/>
          <w:b/>
          <w:sz w:val="24"/>
          <w:szCs w:val="24"/>
        </w:rPr>
        <w:t>funkcjonowania szkoły na czas pandemii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D3D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Szkole Podstawowej nr 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F3C2C" w:rsidRDefault="00A628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Rybniku.</w:t>
      </w:r>
    </w:p>
    <w:p w:rsidR="00DF3C2C" w:rsidRDefault="001D3D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 podstawie art. 68 ust.1 pkt 1 i 6 ustawy z dnia 14 grudnia 2016r. Prawo oświatowe (Dz.U. z 2020, poz. 910) zarządzam, co następuje:</w:t>
      </w:r>
    </w:p>
    <w:p w:rsidR="00DF3C2C" w:rsidRDefault="001D3D0E">
      <w:pPr>
        <w:jc w:val="center"/>
        <w:rPr>
          <w:rFonts w:ascii="Times New Roman" w:eastAsia="MingLiU_HKSCS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MingLiU_HKSCS" w:hAnsi="Times New Roman" w:cs="Times New Roman"/>
          <w:b/>
          <w:color w:val="000000" w:themeColor="text1"/>
          <w:sz w:val="24"/>
          <w:szCs w:val="24"/>
        </w:rPr>
        <w:t>§ 1</w:t>
      </w:r>
    </w:p>
    <w:p w:rsidR="00DF3C2C" w:rsidRDefault="001D3D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Zarządzenie określa zasady funkcjonowania Szkoły Podstawowej nr 15 w Rybniku zwanego dalej „szkołą”, w roku szkolnym 2020/2021 na podstawie wytycznych MEN, MZ i GIS dla publicznych i niepublicznych szkół i placówek od 01 września 2020r. zwanych dalej „wytycznymi”.</w:t>
      </w:r>
    </w:p>
    <w:p w:rsidR="00DF3C2C" w:rsidRDefault="001D3D0E">
      <w:pPr>
        <w:jc w:val="center"/>
        <w:rPr>
          <w:rFonts w:ascii="Times New Roman" w:eastAsia="MingLiU_HKSCS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MingLiU_HKSCS" w:hAnsi="Times New Roman" w:cs="Times New Roman"/>
          <w:b/>
          <w:color w:val="000000" w:themeColor="text1"/>
          <w:sz w:val="24"/>
          <w:szCs w:val="24"/>
        </w:rPr>
        <w:t>§ 2</w:t>
      </w:r>
      <w:bookmarkStart w:id="0" w:name="_Hlk48994023"/>
      <w:bookmarkEnd w:id="0"/>
    </w:p>
    <w:p w:rsidR="00DF3C2C" w:rsidRDefault="001D3D0E">
      <w:pPr>
        <w:jc w:val="center"/>
        <w:rPr>
          <w:rFonts w:ascii="Times New Roman" w:eastAsia="MingLiU_HKSCS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MingLiU_HKSCS" w:hAnsi="Times New Roman" w:cs="Times New Roman"/>
          <w:b/>
          <w:color w:val="000000" w:themeColor="text1"/>
          <w:sz w:val="24"/>
          <w:szCs w:val="24"/>
        </w:rPr>
        <w:t>Zadania administracyjne szkoły</w:t>
      </w:r>
    </w:p>
    <w:p w:rsidR="00DF3C2C" w:rsidRDefault="001D3D0E">
      <w:pPr>
        <w:pStyle w:val="Akapitzlist"/>
        <w:numPr>
          <w:ilvl w:val="0"/>
          <w:numId w:val="6"/>
        </w:numPr>
        <w:jc w:val="both"/>
        <w:rPr>
          <w:rFonts w:ascii="Times New Roman" w:eastAsia="MingLiU_HKSC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ingLiU_HKSCS" w:hAnsi="Times New Roman" w:cs="Times New Roman"/>
          <w:color w:val="000000" w:themeColor="text1"/>
          <w:sz w:val="24"/>
          <w:szCs w:val="24"/>
        </w:rPr>
        <w:t xml:space="preserve">Sprawy administracyjne adresowane do dyrektora, rady pedagogicznej, rady rodziców i samorządu uczniowskiego należy kierować do sekretariatu szkoły w formie elektronicznej na adres: </w:t>
      </w:r>
      <w:r>
        <w:t>sekretariat@sp15.rybnik.pl</w:t>
      </w:r>
      <w:r>
        <w:rPr>
          <w:rFonts w:ascii="Times New Roman" w:eastAsia="MingLiU_HKSCS" w:hAnsi="Times New Roman" w:cs="Times New Roman"/>
          <w:color w:val="000000" w:themeColor="text1"/>
          <w:sz w:val="24"/>
          <w:szCs w:val="24"/>
        </w:rPr>
        <w:t xml:space="preserve">, za pośrednictwem dziennika elektronicznego Vulcan, kontaktować się telefonicznie pod numerem 32 4396363 lub bezpośrednio, ale </w:t>
      </w:r>
      <w:r>
        <w:rPr>
          <w:rFonts w:ascii="Times New Roman" w:eastAsia="MingLiU_HKSCS" w:hAnsi="Times New Roman" w:cs="Times New Roman"/>
          <w:color w:val="000000" w:themeColor="text1"/>
          <w:sz w:val="24"/>
          <w:szCs w:val="24"/>
          <w:u w:val="single"/>
        </w:rPr>
        <w:t>zawsze po telefonicznym uzgodnieniu sprawy, czasu i miejsca załatwienia jej w szkole.</w:t>
      </w:r>
    </w:p>
    <w:p w:rsidR="00DF3C2C" w:rsidRDefault="001D3D0E">
      <w:pPr>
        <w:pStyle w:val="Akapitzlist"/>
        <w:numPr>
          <w:ilvl w:val="0"/>
          <w:numId w:val="6"/>
        </w:numPr>
        <w:jc w:val="both"/>
        <w:rPr>
          <w:rFonts w:ascii="Times New Roman" w:eastAsia="MingLiU_HKSC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ingLiU_HKSCS" w:hAnsi="Times New Roman" w:cs="Times New Roman"/>
          <w:color w:val="000000" w:themeColor="text1"/>
          <w:sz w:val="24"/>
          <w:szCs w:val="24"/>
        </w:rPr>
        <w:t xml:space="preserve">Dyrektor kontaktuje się z rodzicami i interesantami zdalnie, korzystając z dziennika elektronicznego Vulcan lub za pośrednictwem poczty elektronicznej szkoły a także bezpośrednio po wcześniejszym ustaleniu.  </w:t>
      </w:r>
    </w:p>
    <w:p w:rsidR="00DF3C2C" w:rsidRDefault="001D3D0E">
      <w:pPr>
        <w:pStyle w:val="Akapitzlist"/>
        <w:numPr>
          <w:ilvl w:val="0"/>
          <w:numId w:val="6"/>
        </w:numPr>
        <w:jc w:val="both"/>
        <w:rPr>
          <w:rFonts w:ascii="Times New Roman" w:eastAsia="MingLiU_HKSCS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ingLiU_HKSCS" w:hAnsi="Times New Roman" w:cs="Times New Roman"/>
          <w:color w:val="000000" w:themeColor="text1"/>
          <w:sz w:val="24"/>
          <w:szCs w:val="24"/>
        </w:rPr>
        <w:t>Dyrektor przyjmuje skargi i wnioski złożone za pośrednictwem poczty elektronicznej lub telefonicznie.</w:t>
      </w:r>
    </w:p>
    <w:p w:rsidR="00DF3C2C" w:rsidRDefault="001D3D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DF3C2C" w:rsidRDefault="001D3D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Organizacja działalności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dydaktyczno–wychowawczo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opiekuńczej</w:t>
      </w:r>
    </w:p>
    <w:p w:rsidR="00DF3C2C" w:rsidRDefault="001D3D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szkoły może uczęszczać uczeń bez objawów chorobowych sugerujących infekcję dróg oddechowych oraz gdy domownicy nie przebywają na kwarantannie lub w izolacji w warunkach domowych lub innych.</w:t>
      </w:r>
    </w:p>
    <w:p w:rsidR="00DF3C2C" w:rsidRDefault="001D3D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Uczniowie wchodzą bezpośrednio do budynku szkolnego, w którym odbywają się  zajęcia lekcyjne.</w:t>
      </w:r>
    </w:p>
    <w:p w:rsidR="00DF3C2C" w:rsidRDefault="001D3D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 szkoły poza uczniami i pracownikami szkoły mogą wchodzić wyłącznie osoby, których wejście zostało wcześniej uzgodnione w sekretariacie szkoły (rodzice i opiekunowie uczniów lub inni interesanci). Przy wejściu do szkoły oraz na stronie internetowej szkoły </w:t>
      </w:r>
      <w:hyperlink r:id="rId11">
        <w:r>
          <w:rPr>
            <w:rStyle w:val="czeinternetowe"/>
            <w:rFonts w:ascii="Times New Roman" w:hAnsi="Times New Roman" w:cs="Times New Roman"/>
            <w:sz w:val="24"/>
            <w:szCs w:val="24"/>
          </w:rPr>
          <w:t>www.sp15.rybnik.pl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dostępne są plakaty informacyjne opracowane przez Ministerstwo Zdrowia zawierające pouczenia, jak należy postępować w przypadku stwierdzenia objawów zakażenia, numery telefonów instytucji, z którymi należy się kontaktować, a także wytyczne sanitarne dotyczące szkoły  oraz komunikaty dotyczące organizacji pracy szkoły w czasie epidemii.</w:t>
      </w:r>
    </w:p>
    <w:p w:rsidR="00DF3C2C" w:rsidRDefault="001D3D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 czasie zajęć </w:t>
      </w:r>
      <w:r>
        <w:rPr>
          <w:rFonts w:ascii="Times New Roman" w:hAnsi="Times New Roman" w:cs="Times New Roman"/>
          <w:sz w:val="24"/>
          <w:szCs w:val="24"/>
        </w:rPr>
        <w:t>szkolnych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bezpiecznymi środkami odkażającymi wycierane są ciągi komunikacyjne, klamki, umywalki, baterie łazienkowe, toalety. </w:t>
      </w:r>
    </w:p>
    <w:p w:rsidR="00DF3C2C" w:rsidRDefault="001D3D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sanitariatach dostępne są plakaty prezentujące prawidłowe mycie rąk.</w:t>
      </w:r>
    </w:p>
    <w:p w:rsidR="00DF3C2C" w:rsidRDefault="001D3D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każdej sali zajęć znajduje się płyn do dezynfekcji rąk z instrukcją prawidłowego odkażania rąk.</w:t>
      </w:r>
    </w:p>
    <w:p w:rsidR="00DF3C2C" w:rsidRDefault="001D3D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 zakończeniu zajęć szkolnych, pomieszczenia szkolne i teren przynależący do szkoły sprzątają i dezynfekują pracownicy obsługi.</w:t>
      </w:r>
    </w:p>
    <w:p w:rsidR="00DF3C2C" w:rsidRDefault="001D3D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Zaleca się rezygnację z podawania ręki na powitanie.</w:t>
      </w:r>
    </w:p>
    <w:p w:rsidR="00DF3C2C" w:rsidRDefault="001D3D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Uczeń, u którego występują objawy mogące wskazywać na infekcję dróg oddechowych, jest izolowany w izolatorium lub w gabinecie pielęgniarskim do czasu odebrania go przez rodziców/opiekunów prawnych.</w:t>
      </w:r>
    </w:p>
    <w:p w:rsidR="00DF3C2C" w:rsidRDefault="001D3D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Wychowawcy klasy aktualizują wykaz danych kontaktowych rodziców/opiekunów, zapewniających  szybką komunikację w przypadku zachorowania ucznia lub w przypadku stwierdzenia zakażenia w szkole.</w:t>
      </w:r>
    </w:p>
    <w:p w:rsidR="00DF3C2C" w:rsidRDefault="001D3D0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zależności od poziomu zagrożenia epidemicznego, zebrania z rodzicami mogą być prowadzone zdalnie, za pośrednictwem dziennika elektronicznego Vulcan.</w:t>
      </w:r>
    </w:p>
    <w:p w:rsidR="00DF3C2C" w:rsidRDefault="00DF3C2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2C" w:rsidRDefault="001D3D0E">
      <w:pPr>
        <w:pStyle w:val="Akapitzli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4</w:t>
      </w:r>
    </w:p>
    <w:p w:rsidR="00DF3C2C" w:rsidRDefault="001D3D0E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Rodzice</w:t>
      </w:r>
    </w:p>
    <w:p w:rsidR="00DF3C2C" w:rsidRPr="00A628BA" w:rsidRDefault="001D3D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Każda osoba wchodząca do budynku jest zobowiązana zdezynfekować ręce lub nałożyć jednorazowe rękawice ochronne,</w:t>
      </w:r>
      <w:r>
        <w:rPr>
          <w:rFonts w:ascii="Times New Roman" w:hAnsi="Times New Roman" w:cs="Times New Roman"/>
          <w:b/>
          <w:bCs/>
          <w:color w:val="C9211E"/>
          <w:sz w:val="24"/>
          <w:szCs w:val="24"/>
        </w:rPr>
        <w:t xml:space="preserve"> </w:t>
      </w:r>
      <w:r w:rsidRPr="00A628BA">
        <w:rPr>
          <w:rFonts w:ascii="Times New Roman" w:hAnsi="Times New Roman" w:cs="Times New Roman"/>
          <w:bCs/>
          <w:sz w:val="24"/>
          <w:szCs w:val="24"/>
        </w:rPr>
        <w:t>maseczk</w:t>
      </w:r>
      <w:r w:rsidR="00A628BA">
        <w:rPr>
          <w:rFonts w:ascii="Times New Roman" w:hAnsi="Times New Roman" w:cs="Times New Roman"/>
          <w:bCs/>
          <w:sz w:val="24"/>
          <w:szCs w:val="24"/>
        </w:rPr>
        <w:t>ę</w:t>
      </w:r>
      <w:r w:rsidRPr="00A628BA">
        <w:rPr>
          <w:rFonts w:ascii="Times New Roman" w:hAnsi="Times New Roman" w:cs="Times New Roman"/>
          <w:bCs/>
          <w:sz w:val="24"/>
          <w:szCs w:val="24"/>
        </w:rPr>
        <w:t xml:space="preserve"> lub przyłbic</w:t>
      </w:r>
      <w:r w:rsidR="00A628BA">
        <w:rPr>
          <w:rFonts w:ascii="Times New Roman" w:hAnsi="Times New Roman" w:cs="Times New Roman"/>
          <w:bCs/>
          <w:sz w:val="24"/>
          <w:szCs w:val="24"/>
        </w:rPr>
        <w:t>ę</w:t>
      </w:r>
      <w:r w:rsidRPr="00A628BA">
        <w:rPr>
          <w:rFonts w:ascii="Times New Roman" w:hAnsi="Times New Roman" w:cs="Times New Roman"/>
          <w:bCs/>
          <w:sz w:val="24"/>
          <w:szCs w:val="24"/>
        </w:rPr>
        <w:t>.</w:t>
      </w:r>
    </w:p>
    <w:p w:rsidR="00DF3C2C" w:rsidRDefault="001D3D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Osoby wchodzące na teren budynku szkolnego nie mogą mieć objawów chorobowych sugerujących infekcję dróg oddechowych.</w:t>
      </w:r>
    </w:p>
    <w:p w:rsidR="00DF3C2C" w:rsidRDefault="001D3D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Osoby z zewnątrz (umówione telefonicznie) zobowiązane są zgłosić na portierni z kim są umówione wpisać się księgi gości (imię, nazwisko oraz nr kontaktowy) i niezwłocznie po załatwieniu sprawy opuścić budynek szkolny.</w:t>
      </w:r>
    </w:p>
    <w:p w:rsidR="00DF3C2C" w:rsidRDefault="001D3D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Opiekunowie uczniów klas II –VIII nie wchodzą z dziećmi do budynku szkoły i nie oczekują na dzieci po skończonych lekcjach w budynku szkoły. </w:t>
      </w:r>
    </w:p>
    <w:p w:rsidR="00DF3C2C" w:rsidRDefault="001D3D0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Opiekunowie odprowadzający uczniów klasy I w wyjątkowych sytuacjach mogą wchodzić do przestrzeni wspólnej szkoły (wejście od strony boiska):</w:t>
      </w:r>
    </w:p>
    <w:p w:rsidR="00DF3C2C" w:rsidRDefault="001D3D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opiekun z dzieckiem/dziećmi,</w:t>
      </w:r>
    </w:p>
    <w:p w:rsidR="00DF3C2C" w:rsidRDefault="001D3D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dystansu od kolejnego opiekuna z dzieckiem min. 1,5 m,</w:t>
      </w:r>
    </w:p>
    <w:p w:rsidR="00DF3C2C" w:rsidRDefault="001D3D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dystansu od pracowników szkoły min. 1,5 m, </w:t>
      </w:r>
    </w:p>
    <w:p w:rsidR="00DF3C2C" w:rsidRDefault="001D3D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DF3C2C" w:rsidRDefault="00DF3C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2C" w:rsidRDefault="001D3D0E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5</w:t>
      </w:r>
    </w:p>
    <w:p w:rsidR="00DF3C2C" w:rsidRDefault="001D3D0E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Uczeń</w:t>
      </w:r>
      <w:bookmarkStart w:id="1" w:name="_Hlk48999984"/>
      <w:bookmarkEnd w:id="1"/>
    </w:p>
    <w:p w:rsidR="00A628BA" w:rsidRDefault="00A628BA" w:rsidP="00A628B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kla</w:t>
      </w:r>
      <w:r w:rsidRPr="00A628BA">
        <w:rPr>
          <w:rFonts w:ascii="Times New Roman" w:hAnsi="Times New Roman" w:cs="Times New Roman"/>
          <w:sz w:val="24"/>
          <w:szCs w:val="24"/>
        </w:rPr>
        <w:t>sa w naszej</w:t>
      </w:r>
      <w:r>
        <w:rPr>
          <w:rFonts w:ascii="Times New Roman" w:hAnsi="Times New Roman" w:cs="Times New Roman"/>
          <w:sz w:val="24"/>
          <w:szCs w:val="24"/>
        </w:rPr>
        <w:t xml:space="preserve"> szkole ma przydzieloną salę lekcyjną, Wszystkie lekcje uczniowie mają w jednej sali, poza informatyką i WF. </w:t>
      </w:r>
    </w:p>
    <w:p w:rsidR="00A628BA" w:rsidRPr="00A628BA" w:rsidRDefault="00A628BA" w:rsidP="00A628B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28BA" w:rsidRPr="00A628BA" w:rsidRDefault="00A628BA" w:rsidP="00A628B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8BA">
        <w:rPr>
          <w:rFonts w:ascii="Times New Roman" w:hAnsi="Times New Roman" w:cs="Times New Roman"/>
          <w:sz w:val="24"/>
          <w:szCs w:val="24"/>
        </w:rPr>
        <w:lastRenderedPageBreak/>
        <w:t xml:space="preserve">Uczniowie podczas przerw bez uzasadnionej konieczności  nie przemieszczają się pomiędzy piętrami budynku. </w:t>
      </w:r>
    </w:p>
    <w:p w:rsidR="00DF3C2C" w:rsidRDefault="001D3D0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wchodzą do szkoły 2 wejściami:</w:t>
      </w:r>
    </w:p>
    <w:p w:rsidR="00DF3C2C" w:rsidRDefault="001D3D0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 xml:space="preserve">wejściem od strony boiska klasy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dzieci korzystające ze świetlicy szkolnej;</w:t>
      </w:r>
    </w:p>
    <w:p w:rsidR="00DF3C2C" w:rsidRDefault="001D3D0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rFonts w:ascii="Times New Roman" w:hAnsi="Times New Roman" w:cs="Times New Roman"/>
          <w:sz w:val="24"/>
          <w:szCs w:val="24"/>
        </w:rPr>
        <w:t>wejściem głównym klasy II – VIII;</w:t>
      </w:r>
    </w:p>
    <w:p w:rsidR="00DF3C2C" w:rsidRDefault="001D3D0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przestrzeni publicznej dotyczy: wejść do szkoły, korytarzy, toalet-wszyscy uczniowie i pracownicy powinni zakrywać usta i nos (obowiązuje maseczka lub przyłbica).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szkoły każdy wchodzący obowiązkowo dezynfekuje ręce.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klas II –VIII po wejściu do szkoły, od razu udają się do wyznaczonej sali; nie gromadzą się na schodach i korytarzach zachowując dystans min. 1,5 m. 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lekcji uczniowie mogą mieć założone maseczki lub przyłbice. </w:t>
      </w:r>
    </w:p>
    <w:p w:rsidR="00DF3C2C" w:rsidRDefault="001D3D0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 wyjście z sali (np. do toalety, na przerwę, na obiad, </w:t>
      </w:r>
    </w:p>
    <w:p w:rsidR="00DF3C2C" w:rsidRDefault="001D3D0E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skończonych lekcjach) zobowiązuje ucznia do założenia maseczki lub przyłbicy.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Uczniów obowiązuje zakaz gromadzenia się w przestrzeni publicznej przed i po lekcjach, a także na przerwach.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salach lekcyjnych poza uczniami mogą przebywać wyłącznie nauczyciele lub wyznaczeni pracownicy obsługi.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Każdy uczeń ma swoją szafkę</w:t>
      </w:r>
      <w:r w:rsidR="00A62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8BA">
        <w:rPr>
          <w:rFonts w:ascii="Times New Roman" w:hAnsi="Times New Roman" w:cs="Times New Roman"/>
          <w:bCs/>
          <w:sz w:val="24"/>
          <w:szCs w:val="24"/>
        </w:rPr>
        <w:t>w szatni szkolnej</w:t>
      </w:r>
      <w:r w:rsidR="00A628BA" w:rsidRPr="00A628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(termin korzystania z szatni zostanie podany w terminie późniejszym).</w:t>
      </w:r>
    </w:p>
    <w:p w:rsidR="00A628BA" w:rsidRDefault="001D3D0E" w:rsidP="00A628B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8BA">
        <w:rPr>
          <w:rFonts w:ascii="Times New Roman" w:hAnsi="Times New Roman" w:cs="Times New Roman"/>
          <w:color w:val="000000" w:themeColor="text1"/>
          <w:sz w:val="24"/>
          <w:szCs w:val="24"/>
        </w:rPr>
        <w:t>Uczniowie mogą skorzystać z szatni wyłącznie w momencie przyjścia do szkoły i przy jej opuszczaniu. Nie zalecane jest korzystanie z szafek</w:t>
      </w:r>
      <w:r w:rsidR="00A628BA" w:rsidRPr="00A62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8BA">
        <w:rPr>
          <w:rFonts w:ascii="Times New Roman" w:hAnsi="Times New Roman" w:cs="Times New Roman"/>
          <w:sz w:val="24"/>
          <w:szCs w:val="24"/>
        </w:rPr>
        <w:t xml:space="preserve">w szatni </w:t>
      </w:r>
      <w:r w:rsidRPr="00A628BA">
        <w:rPr>
          <w:rFonts w:ascii="Times New Roman" w:hAnsi="Times New Roman" w:cs="Times New Roman"/>
          <w:color w:val="000000" w:themeColor="text1"/>
          <w:sz w:val="24"/>
          <w:szCs w:val="24"/>
        </w:rPr>
        <w:t>w czasie przerw międzylekcyjnych.</w:t>
      </w:r>
      <w:r w:rsidR="00A628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F3C2C" w:rsidRPr="00A628BA" w:rsidRDefault="001D3D0E" w:rsidP="00A628B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8BA">
        <w:rPr>
          <w:rFonts w:ascii="Times New Roman" w:hAnsi="Times New Roman" w:cs="Times New Roman"/>
          <w:color w:val="000000" w:themeColor="text1"/>
          <w:sz w:val="24"/>
          <w:szCs w:val="24"/>
        </w:rPr>
        <w:t>Podczas korzystania z szatni, uczniowie zobowiązani są do zachowani 1,5m odstępu od innych uczniów. Z szatni należy korzystać sprawnie i niezwłocznie opuszczać jej teren. Przy wejściu do szatni i po jej opuszczeniu należy skorzystać ze środka do dezynfekcji rąk.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Niektóre przerwy międzylekcyjne uczniowie spędzają w sali lekcyjnej, za wyjątkiem osób, które muszą skorzystać z toalety</w:t>
      </w:r>
      <w:r w:rsidR="00A628B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Obowiązuje zasada zachowania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dystansu między uczniami w przestrzeniach wspólnych szkoły i stosowanie przez nich osłony ust i nosa (korytarze, szatnia, </w:t>
      </w:r>
      <w:r w:rsidRPr="00A628BA">
        <w:rPr>
          <w:rFonts w:ascii="Times New Roman" w:hAnsi="Times New Roman" w:cs="Times New Roman"/>
          <w:b/>
          <w:sz w:val="24"/>
          <w:szCs w:val="24"/>
        </w:rPr>
        <w:t>toalety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 w czasie przerw (jeśli spędzane są na korytarzu), przed i po lekcjach.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sali gimnastycznej używany sprzęt sportowy oraz podłoga będą umyte detergentem lub zdezynfekowane po każdym dniu zajęć. 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Przybory do ćwiczeń (piłki, skakanki, obręcze itp.) wykorzystywane podczas zajęć będą czyszczone lub dezynfekowane przez pracownika obsługi.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Nauczyciel w klasach I – III organizuje przerwy dla swoich uczniów w interwałach adekwatnych do potrzeb, jednak nie rzadziej niż co 45 min. Każdy oddział klasowy wychodzi na przerwę na korytarz o innej godzinie.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Należy wietrzyć sale, części wspólne (korytarze) co najmniej raz na godzinę, w czasie przerwy, a w razie potrzeby także w czasie zajęć.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Uczeń posiada własne przybory i podręczniki, które w czasie zajęć mogą znajdować się na stoliku szkolnym ucznia lub w tornistrze. Uczniowie nie mogą wymieniać się przyborami szkolnymi między sobą. Uczniowie nie mogą korzystać z ogólnych podręczników i pomocy dydaktycznych, które stanowią wyposażenie sal lekcyjnych.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Jeśli uczeń musi skorzystać z pisaka do tablicy interaktywnej lub monitora interaktywnego (na polecenie nauczyciela), musi najpierw zdezynfekować ręce.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zajęciach z wykorzystaniem komputerów uczniowie muszą mieć rękawiczki jednorazowe.  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nie może przynosić ze sobą do szkoły niepotrzebnych przedmiotów. 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Uczniowie mogą korzystać z wody pitnej z dystrybutora, nalewając ją wyłącznie do własnych butelek. Przed skorzystaniem z dystrybutora wody należy zdezynfekować ręce.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Zajęcia wychowania fizycznego odbywają się w miarę możliwości na powietrzu lub w sali gimnastycznej.</w:t>
      </w:r>
    </w:p>
    <w:p w:rsidR="00BA14D2" w:rsidRPr="00BA14D2" w:rsidRDefault="00BA14D2" w:rsidP="00BA14D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4D2">
        <w:rPr>
          <w:rFonts w:ascii="Times New Roman" w:hAnsi="Times New Roman" w:cs="Times New Roman"/>
          <w:sz w:val="24"/>
          <w:szCs w:val="24"/>
        </w:rPr>
        <w:t>Zaleca się, aby uczniowie przychodzili do szkoły nie wcześniej niż 15 minut przed rozpoczynającymi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BA14D2">
        <w:rPr>
          <w:rFonts w:ascii="Times New Roman" w:hAnsi="Times New Roman" w:cs="Times New Roman"/>
          <w:sz w:val="24"/>
          <w:szCs w:val="24"/>
        </w:rPr>
        <w:t xml:space="preserve"> lekcjami.</w:t>
      </w:r>
    </w:p>
    <w:p w:rsidR="00DF3C2C" w:rsidRPr="00BA14D2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D2">
        <w:rPr>
          <w:rFonts w:ascii="Times New Roman" w:hAnsi="Times New Roman" w:cs="Times New Roman"/>
          <w:b/>
          <w:sz w:val="24"/>
          <w:szCs w:val="24"/>
        </w:rPr>
        <w:t>Uczniowie po przyjściu do szkoły i sprawnym przebraniu się w szatni</w:t>
      </w:r>
      <w:r w:rsidR="00BA14D2" w:rsidRPr="00BA14D2">
        <w:rPr>
          <w:rFonts w:ascii="Times New Roman" w:hAnsi="Times New Roman" w:cs="Times New Roman"/>
          <w:b/>
          <w:sz w:val="24"/>
          <w:szCs w:val="24"/>
        </w:rPr>
        <w:t>, (</w:t>
      </w:r>
      <w:r w:rsidRPr="00BA14D2">
        <w:rPr>
          <w:rFonts w:ascii="Times New Roman" w:hAnsi="Times New Roman" w:cs="Times New Roman"/>
          <w:b/>
          <w:sz w:val="24"/>
          <w:szCs w:val="24"/>
        </w:rPr>
        <w:t>gdy szatnia zostanie  uruchomiona</w:t>
      </w:r>
      <w:r w:rsidR="00BA14D2" w:rsidRPr="00BA14D2">
        <w:rPr>
          <w:rFonts w:ascii="Times New Roman" w:hAnsi="Times New Roman" w:cs="Times New Roman"/>
          <w:b/>
          <w:sz w:val="24"/>
          <w:szCs w:val="24"/>
        </w:rPr>
        <w:t>)</w:t>
      </w:r>
      <w:r w:rsidRPr="00BA14D2">
        <w:rPr>
          <w:rFonts w:ascii="Times New Roman" w:hAnsi="Times New Roman" w:cs="Times New Roman"/>
          <w:b/>
          <w:sz w:val="24"/>
          <w:szCs w:val="24"/>
        </w:rPr>
        <w:t xml:space="preserve">, wchodzą bezpośrednio do sal lekcyjnych. </w:t>
      </w:r>
      <w:r w:rsidR="00BA14D2" w:rsidRPr="00BA14D2">
        <w:rPr>
          <w:rFonts w:ascii="Times New Roman" w:hAnsi="Times New Roman" w:cs="Times New Roman"/>
          <w:b/>
          <w:sz w:val="24"/>
          <w:szCs w:val="24"/>
        </w:rPr>
        <w:t>Wszyscy Nauczyciele</w:t>
      </w:r>
      <w:r w:rsidR="00BA1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4D2" w:rsidRPr="00BA14D2">
        <w:rPr>
          <w:rFonts w:ascii="Times New Roman" w:hAnsi="Times New Roman" w:cs="Times New Roman"/>
          <w:b/>
          <w:sz w:val="24"/>
          <w:szCs w:val="24"/>
        </w:rPr>
        <w:t>rozpoczynający lekcje od pierwszej godziny lekcyjnej przychodzą do sal o godz. 7:50.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szkole nie organizuje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się wyjść poza teren szkoły oraz wycieczek szkolnych. Nie mogą odbywać się zabawy szkolne i inne imprezy w większych grupach uczniowskich.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Nauczyciele ustalają z uczniami szczegółowe zasady profilaktyki zakażeń odpowiednie do rodzaju prowadzonych zajęć. </w:t>
      </w:r>
    </w:p>
    <w:p w:rsidR="00DF3C2C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Pracownicy obsługi, zobowiązani są do bieżącego nadzoru nad zachowaniem czystości w miejscach przebywania uczniów.</w:t>
      </w:r>
    </w:p>
    <w:p w:rsidR="001D3D0E" w:rsidRDefault="001D3D0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Uczniów obowiązuje bezwzględny zakaz opuszczania budynku w czasie ich pobytu w szkole.</w:t>
      </w:r>
    </w:p>
    <w:p w:rsidR="00DF3C2C" w:rsidRDefault="001D3D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6</w:t>
      </w:r>
    </w:p>
    <w:p w:rsidR="00DF3C2C" w:rsidRDefault="001D3D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Agendy szkolne i zajęcia pozalekcyjne</w:t>
      </w:r>
    </w:p>
    <w:p w:rsidR="00DF3C2C" w:rsidRDefault="001D3D0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Uczniowie mogą korzystać z biblioteki szkolnej w dniach i godzinach wyznaczonych dla danego oddziału.</w:t>
      </w:r>
    </w:p>
    <w:p w:rsidR="00DF3C2C" w:rsidRDefault="001D3D0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bibliotece nie może przebywać więcej niż 3 uczniów.</w:t>
      </w:r>
    </w:p>
    <w:p w:rsidR="00DF3C2C" w:rsidRDefault="001D3D0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Wypożyczone książki, materiały edukacyjne i czasopisma przechodzą kwarantannę przed kolejnym wypożyczeniem.</w:t>
      </w:r>
    </w:p>
    <w:p w:rsidR="00DF3C2C" w:rsidRDefault="001D3D0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Szczegółowe warunki organizacyjne i sanitarne korzystania z biblioteki określa „Regulamin biblioteki szkolnej”.</w:t>
      </w:r>
    </w:p>
    <w:p w:rsidR="00DF3C2C" w:rsidRDefault="001D3D0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Zajęcia świetlicy szkolnej odbywają się z uwzględnieniem zasad sanitarnych. </w:t>
      </w:r>
    </w:p>
    <w:p w:rsidR="00DF3C2C" w:rsidRDefault="001D3D0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Świetlica organizuje zajęcia opiekuńczo – wychowawcze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wyłącznie dla uczniów, których oboje rodziców/opiekunów prawnych pracuje zawodowo poza domem. </w:t>
      </w:r>
    </w:p>
    <w:p w:rsidR="00DF3C2C" w:rsidRDefault="001D3D0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Szczegółowe warunki organizacyjne i sanitarne korzystania ze świetlicy określa „Regulamin świetlicy szkolnej”.</w:t>
      </w:r>
    </w:p>
    <w:p w:rsidR="00DF3C2C" w:rsidRDefault="001D3D0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odwołania zawieszona jest organizacja kół pozalekcyjnych ( nie dotyczy pomocy psychologiczno-pedagogicznej).</w:t>
      </w:r>
    </w:p>
    <w:p w:rsidR="00DF3C2C" w:rsidRDefault="001D3D0E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sekretariacie szkoły może przebywać tylko jeden interesant.</w:t>
      </w:r>
    </w:p>
    <w:p w:rsidR="00DF3C2C" w:rsidRDefault="00DF3C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F3C2C" w:rsidRDefault="00DF3C2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3C2C" w:rsidRDefault="001D3D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§ 7</w:t>
      </w:r>
    </w:p>
    <w:p w:rsidR="00DF3C2C" w:rsidRDefault="001D3D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Żywienie i stołówka</w:t>
      </w:r>
    </w:p>
    <w:p w:rsidR="00DF3C2C" w:rsidRDefault="00DF3C2C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2C" w:rsidRDefault="001D3D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 organizacji żywienia obowiązują dotychczasowe wymagania odnoszące się do zbiorowego żywienia dzieci i młodzieży, a dodatkowo  procedury szczególnej ostrożności dotyczące zabezpieczenia epidemiologicznego pracowników i higieny stanowisk pracy, a także higieny osobistej.</w:t>
      </w:r>
    </w:p>
    <w:p w:rsidR="00DF3C2C" w:rsidRDefault="001D3D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Stołówka to miejsce spożywania posiłków a miejsca wyznaczone są z zachowaniem dystansu społecznego 1,5 m.</w:t>
      </w:r>
    </w:p>
    <w:p w:rsidR="00DF3C2C" w:rsidRDefault="001D3D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Obiady wydawane są według harmonogramu.</w:t>
      </w:r>
    </w:p>
    <w:p w:rsidR="00DF3C2C" w:rsidRDefault="001D3D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stołówce mogą przebywać wyłącznie uczniowie korzystający z posiłków i nauczyciele wyznaczeni do opieki nad uczniami w stołówce.</w:t>
      </w:r>
    </w:p>
    <w:p w:rsidR="00DF3C2C" w:rsidRDefault="001D3D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 wejściem do stołówki uczniowie myją ręce.</w:t>
      </w:r>
    </w:p>
    <w:p w:rsidR="00DF3C2C" w:rsidRDefault="001D3D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stołówce dostępne są płyny dezynfekujące ręce i instrukcje dezynfekowania rąk.</w:t>
      </w:r>
    </w:p>
    <w:p w:rsidR="00DF3C2C" w:rsidRDefault="001D3D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Wyznaczony pracownik obsługi podaje sztućce, posiłki i odbiera naczynia, wyciera stoły i krzesła płynem dezynfekującym po każdej osobie spożywającej posiłek.</w:t>
      </w:r>
    </w:p>
    <w:p w:rsidR="00DF3C2C" w:rsidRDefault="001D3D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Wielorazowe naczynia i sztućce należy umyć w gorącej wodzie z dodatkiem detergentu i wyparzyć.</w:t>
      </w:r>
    </w:p>
    <w:p w:rsidR="00DF3C2C" w:rsidRDefault="001D3D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Zaleca się usunięcie dodatków (np. cukier, wazoniki, serwetki) z obszaru stołówki i wydawanie ich bezpośrednio przez obsługę. </w:t>
      </w:r>
    </w:p>
    <w:p w:rsidR="00DF3C2C" w:rsidRDefault="001D3D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stołówce można spożywać wyłącznie obiady. </w:t>
      </w:r>
    </w:p>
    <w:p w:rsidR="00DF3C2C" w:rsidRDefault="001D3D0E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szkole do odwołanie nie będzie działał sklepik szkolny.</w:t>
      </w:r>
    </w:p>
    <w:p w:rsidR="00DF3C2C" w:rsidRDefault="00DF3C2C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2C" w:rsidRDefault="001D3D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8</w:t>
      </w:r>
    </w:p>
    <w:p w:rsidR="00DF3C2C" w:rsidRDefault="001D3D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higieny i profilaktyka</w:t>
      </w:r>
    </w:p>
    <w:p w:rsidR="00DF3C2C" w:rsidRDefault="001D3D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DF3C2C" w:rsidRDefault="001D3D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Personel obsługi i pracownicy administracji powinni ograniczyć kontakty z uczniami oraz nauczycielami.  W przestrzeniach wspólnych obowiązuje nakaz zakrywania ust i nosa oraz zachowania dystansu.</w:t>
      </w:r>
    </w:p>
    <w:p w:rsidR="00BA14D2" w:rsidRPr="00BA14D2" w:rsidRDefault="00BA14D2" w:rsidP="00BA14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Obowiązuje zasada zachowania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dystansu między pracownikami szkoły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przestrzeniach wspólnych szkoły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(pokój nauczycielski, korytarz)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stosowanie przez nich osłony ust i nosa</w:t>
      </w:r>
      <w:r w:rsidRPr="00BA14D2">
        <w:rPr>
          <w:rFonts w:ascii="Times New Roman" w:hAnsi="Times New Roman" w:cs="Times New Roman"/>
          <w:b/>
          <w:sz w:val="24"/>
          <w:szCs w:val="24"/>
        </w:rPr>
        <w:t>.</w:t>
      </w:r>
    </w:p>
    <w:p w:rsidR="00DF3C2C" w:rsidRDefault="001D3D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Pracownicy obsługi są zobowiązani do codziennej dbałości o czystość sal lekcyjnych, pomieszczeń sanitarno-higienicznych, ciągów komunikacyjnych. Należy bardzo często w ciągu dnia dezynfekować powierzchnie dotykowe – poręcze, klamki i powierzchnie płaskie, w tym blaty w salach i w pomieszczeniach spożywania posiłków, klawiatury, włączniki.</w:t>
      </w:r>
    </w:p>
    <w:p w:rsidR="00DF3C2C" w:rsidRDefault="001D3D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pomieszczeniach sanitarno-higienicznych wywieszone są plakaty z zasadami prawidłowego mycia rąk, a przy dozownikach z płynem do dezynfekcji rąk – instrukcje dezynfekcji.</w:t>
      </w:r>
    </w:p>
    <w:p w:rsidR="00DF3C2C" w:rsidRDefault="001D3D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Termometr bezdotykowy znajduje się u pielęgniarki szkolnej, portierni oraz w izolatorium.</w:t>
      </w:r>
    </w:p>
    <w:p w:rsidR="00DF3C2C" w:rsidRDefault="001D3D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Jeżeli pracownik szkoły zaobserwuje u ucznia objawy mogące wskazywać na infekcję dróg oddechowych, w tym w szczególności gorączkę, kaszel, uczeń musi zostać niezwłocznie odizolowany od innych osób. Nie może uczestniczyć w zajęciach lekcyjnych. Szkoła niezwłocznie powiadamia rodziców/opiekunów o konieczności odebrania ucznia ze szkoły (rekomendowany własny środek transportu).</w:t>
      </w:r>
    </w:p>
    <w:p w:rsidR="00DF3C2C" w:rsidRDefault="001D3D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przypadku, gdy nasz powiat znajduje się w strefie czerwonej lub żółtej przy wejściu do szkoły</w:t>
      </w:r>
      <w: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pracownikom mierzona będzie termometrem bezdotykowym temperatura ciała. W przypadku gdy będzie ona równa albo przekracza 38°C pracownik nie podejmuje pracy i powinien skorzystać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teleporady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medycznej.</w:t>
      </w:r>
    </w:p>
    <w:p w:rsidR="00DF3C2C" w:rsidRDefault="001D3D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Rodzice uczniów powinni zgłosić w sekretariacie szkoły, jeśli ich dziecko choruje na alergię albo inne schorzenie, którego objawami mogą być kaszel, katar lub łzawienie. Nauczyciele muszą posiadać taką wiedzę, aby nie interpretować takich objawów w przypadku danego ucznia jako objawów „niepokojących”.</w:t>
      </w:r>
    </w:p>
    <w:p w:rsidR="00DF3C2C" w:rsidRDefault="001D3D0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wystąpienia niepokojących objawów chorobowych u ucznia lub pracownika należy obowiązkowo dokonać pomiaru temperatury ciała;</w:t>
      </w:r>
    </w:p>
    <w:p w:rsidR="00DF3C2C" w:rsidRDefault="001D3D0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jeżeli pomiar termometrem bezdotykowym wynosi 38°C lub wyżej – należy (powiadomić rodziców ucznia w celu ustalenia sposobu odebrania dziecka ze szkoły) przypomnieć o obowiązku skorzystania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teleporady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medycznej,</w:t>
      </w:r>
    </w:p>
    <w:p w:rsidR="00DF3C2C" w:rsidRDefault="001D3D0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jeżeli pomiar termometrem innym niż bezdotykowy wynosi pomiędzy  37,2°C a 37,9 °C – należy powiadomić rodziców ucznia i ustalić ewentualną konieczność sposobu odebrania dziecka ze szkoły.</w:t>
      </w:r>
    </w:p>
    <w:p w:rsidR="00DF3C2C" w:rsidRDefault="00DF3C2C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3C2C" w:rsidRDefault="001D3D0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9</w:t>
      </w:r>
    </w:p>
    <w:p w:rsidR="00DF3C2C" w:rsidRDefault="001D3D0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Postępowanie w przypadku podejrzenia zakażenia u pracowników szkoły</w:t>
      </w:r>
    </w:p>
    <w:p w:rsidR="00DF3C2C" w:rsidRDefault="001D3D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pracy w szkole mogą przychodzić jedynie osoby, bez objawów chorobowych sugerujących infekcję dróg oddechowych oraz gdy domownicy nie przebywają na kwarantannie lub w izolacji w warunkach domowych lub w izolacji. Pracownik, u którego występują objawy infekcji dróg oddechowych, nie jest dopuszczony do pracy.</w:t>
      </w:r>
    </w:p>
    <w:p w:rsidR="00DF3C2C" w:rsidRDefault="001D3D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zaobserwowania objawów chorobowych u pracownika należy odizolować daną osobę w oddzielnym pomieszczeniu (izolatorium, gabinet pielęgniarki szkolnej, niewykorzystana sala lekcyjna lub inne wskazane miejsce).</w:t>
      </w:r>
    </w:p>
    <w:p w:rsidR="00DF3C2C" w:rsidRDefault="001D3D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szkoły, w przypadku wystąpienia niepokojących objawów choroby zakaźnej powinni pozostać w domu i skontaktować się telefonicznie z lekarzem podstawowej opieki zdrowotnej, aby uzyskać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teleporadę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medyczną, a w razie pogarszania się stanu zdrowia zadzwonić pod nr 999 lub 112 i poinformować, że mogą być zakażeni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koronawirusem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Informuje on o tym telefonicznie dyrektora szkoły</w:t>
      </w:r>
    </w:p>
    <w:p w:rsidR="00DF3C2C" w:rsidRDefault="001D3D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Obszar, w którym poruszał się i przebywał pracownik z infekcją dróg oddechowych, bezzwłocznie należy poddać gruntownemu sprzątaniu, zdezynfekować powierzchnie dotykowe (klamki, poręcze, uchwyty itp.) oraz zastosować się do indywidualnych zaleceń wydanych przez organy Państwowej Inspekcji Sanitarnej.</w:t>
      </w:r>
    </w:p>
    <w:p w:rsidR="00DF3C2C" w:rsidRDefault="001D3D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potwierdzonego zakażenia SARS-CoV-2 na terenie szkoły należy stosować się do zaleceń państwowego powiatowego inspektora sanitarnego. Należy bezzwłocznie ustalić listę osób przebywających w tym samym czasie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części/częściach szkoły, w których przebywała osoba podejrzana o zakażenie, a następnie stosować się do wytycznych Głównego Inspektora Sanitarnego.</w:t>
      </w:r>
    </w:p>
    <w:p w:rsidR="00DF3C2C" w:rsidRDefault="001D3D0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Zawsze w przypadku wątpliwości należy zwrócić się do właściwej powiatowej stacji sanitarno – epidemiologicznej, aby odbyć konsultację, uzyskać poradę oraz otrzymać instrukcję.</w:t>
      </w:r>
    </w:p>
    <w:p w:rsidR="00DF3C2C" w:rsidRDefault="00DF3C2C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3C2C" w:rsidRDefault="001D3D0E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10</w:t>
      </w:r>
    </w:p>
    <w:p w:rsidR="00DF3C2C" w:rsidRDefault="00DF3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3C2C" w:rsidRDefault="001D3D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zasady wchodzą w życie z dniem 01 września 2020r.</w:t>
      </w:r>
    </w:p>
    <w:sectPr w:rsidR="00DF3C2C" w:rsidSect="00632FFE">
      <w:footerReference w:type="default" r:id="rId12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5D" w:rsidRDefault="0005615D">
      <w:pPr>
        <w:spacing w:after="0" w:line="240" w:lineRule="auto"/>
      </w:pPr>
      <w:r>
        <w:separator/>
      </w:r>
    </w:p>
  </w:endnote>
  <w:endnote w:type="continuationSeparator" w:id="0">
    <w:p w:rsidR="0005615D" w:rsidRDefault="0005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_HKSCS"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C2C" w:rsidRDefault="00DF3C2C">
    <w:pPr>
      <w:jc w:val="center"/>
      <w:rPr>
        <w:color w:val="0A7D64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5D" w:rsidRDefault="0005615D">
      <w:pPr>
        <w:spacing w:after="0" w:line="240" w:lineRule="auto"/>
      </w:pPr>
      <w:r>
        <w:separator/>
      </w:r>
    </w:p>
  </w:footnote>
  <w:footnote w:type="continuationSeparator" w:id="0">
    <w:p w:rsidR="0005615D" w:rsidRDefault="0005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33"/>
    <w:multiLevelType w:val="multilevel"/>
    <w:tmpl w:val="566C0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2AB"/>
    <w:multiLevelType w:val="multilevel"/>
    <w:tmpl w:val="719015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ED52620"/>
    <w:multiLevelType w:val="multilevel"/>
    <w:tmpl w:val="BD141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264263"/>
    <w:multiLevelType w:val="multilevel"/>
    <w:tmpl w:val="267EFA4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299B6B61"/>
    <w:multiLevelType w:val="multilevel"/>
    <w:tmpl w:val="623281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F10"/>
    <w:multiLevelType w:val="multilevel"/>
    <w:tmpl w:val="B7DCF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02DFC"/>
    <w:multiLevelType w:val="multilevel"/>
    <w:tmpl w:val="C83AE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D59BA"/>
    <w:multiLevelType w:val="multilevel"/>
    <w:tmpl w:val="DB78360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73A42"/>
    <w:multiLevelType w:val="multilevel"/>
    <w:tmpl w:val="579EC36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E1F0A9A"/>
    <w:multiLevelType w:val="multilevel"/>
    <w:tmpl w:val="B59462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03B8"/>
    <w:multiLevelType w:val="multilevel"/>
    <w:tmpl w:val="D3783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73972"/>
    <w:multiLevelType w:val="multilevel"/>
    <w:tmpl w:val="FA02E1E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7C731A89"/>
    <w:multiLevelType w:val="multilevel"/>
    <w:tmpl w:val="5E647F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C2C"/>
    <w:rsid w:val="0005615D"/>
    <w:rsid w:val="001D3D0E"/>
    <w:rsid w:val="00632FFE"/>
    <w:rsid w:val="00A628BA"/>
    <w:rsid w:val="00BA14D2"/>
    <w:rsid w:val="00DF3C2C"/>
    <w:rsid w:val="00E2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FF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B5F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642A"/>
  </w:style>
  <w:style w:type="character" w:customStyle="1" w:styleId="StopkaZnak">
    <w:name w:val="Stopka Znak"/>
    <w:basedOn w:val="Domylnaczcionkaakapitu"/>
    <w:link w:val="Stopka"/>
    <w:uiPriority w:val="99"/>
    <w:qFormat/>
    <w:rsid w:val="0003642A"/>
  </w:style>
  <w:style w:type="character" w:customStyle="1" w:styleId="Nagwek1Znak">
    <w:name w:val="Nagłówek 1 Znak"/>
    <w:basedOn w:val="Domylnaczcionkaakapitu"/>
    <w:link w:val="Nagwek1"/>
    <w:uiPriority w:val="9"/>
    <w:qFormat/>
    <w:rsid w:val="003B5F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2056F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40284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54E8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51202A"/>
  </w:style>
  <w:style w:type="paragraph" w:styleId="Nagwek">
    <w:name w:val="header"/>
    <w:basedOn w:val="Normalny"/>
    <w:next w:val="Tekstpodstawowy"/>
    <w:link w:val="NagwekZnak"/>
    <w:uiPriority w:val="99"/>
    <w:unhideWhenUsed/>
    <w:rsid w:val="0003642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32FFE"/>
    <w:pPr>
      <w:spacing w:after="140" w:line="276" w:lineRule="auto"/>
    </w:pPr>
  </w:style>
  <w:style w:type="paragraph" w:styleId="Lista">
    <w:name w:val="List"/>
    <w:basedOn w:val="Tekstpodstawowy"/>
    <w:rsid w:val="00632FFE"/>
    <w:rPr>
      <w:rFonts w:cs="Arial"/>
    </w:rPr>
  </w:style>
  <w:style w:type="paragraph" w:styleId="Legenda">
    <w:name w:val="caption"/>
    <w:basedOn w:val="Normalny"/>
    <w:qFormat/>
    <w:rsid w:val="00632FF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32FFE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32FFE"/>
  </w:style>
  <w:style w:type="paragraph" w:styleId="Stopka">
    <w:name w:val="footer"/>
    <w:basedOn w:val="Normalny"/>
    <w:link w:val="StopkaZnak"/>
    <w:uiPriority w:val="99"/>
    <w:unhideWhenUsed/>
    <w:rsid w:val="0003642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E22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54E8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p15.rybnik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F40C1EEDCD428C033A2B5634C325" ma:contentTypeVersion="2" ma:contentTypeDescription="Utwórz nowy dokument." ma:contentTypeScope="" ma:versionID="7bcd33879d352f2ef93326ac9c1d5210">
  <xsd:schema xmlns:xsd="http://www.w3.org/2001/XMLSchema" xmlns:xs="http://www.w3.org/2001/XMLSchema" xmlns:p="http://schemas.microsoft.com/office/2006/metadata/properties" xmlns:ns3="114de5bf-98e5-4ae2-bc15-40c7bdde9701" targetNamespace="http://schemas.microsoft.com/office/2006/metadata/properties" ma:root="true" ma:fieldsID="b9c7a543b63df1c212fb9a439b728c34" ns3:_="">
    <xsd:import namespace="114de5bf-98e5-4ae2-bc15-40c7bdde97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de5bf-98e5-4ae2-bc15-40c7bdde9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3CE5-BA83-4A2B-A7E6-25CBCC698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DDF9F4-FC81-4DE3-B671-8E4927DC5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de5bf-98e5-4ae2-bc15-40c7bdde9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1FB5C-9703-4177-B608-7C537E934C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7C57AD-DEC5-4ED0-AFFE-2648061A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2363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Duszyńska</dc:creator>
  <cp:lastModifiedBy>UZYTKOWNIK</cp:lastModifiedBy>
  <cp:revision>2</cp:revision>
  <cp:lastPrinted>2020-08-28T09:01:00Z</cp:lastPrinted>
  <dcterms:created xsi:type="dcterms:W3CDTF">2020-08-31T09:42:00Z</dcterms:created>
  <dcterms:modified xsi:type="dcterms:W3CDTF">2020-08-31T09:42:00Z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0x010100725CF40C1EEDCD428C033A2B5634C325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